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环游大东北-黑吉辽蒙·四省全景大环线行程单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URITS-SK-108#(2023)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别具一格的东北美食，刺激着你的味蕾；奔山赴美景：大美湖山-长白山/神兽天池/金蟾卧峰/长白飞瀑，最大堰塞湖-镜泊湖/吊水楼瀑/布亚洲第一大丹顶鹤湿地，世界四大草原-呼伦贝尔大草原，中国最北村-北极村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奔山赴美景：大美湖山-长白山/神兽天池/金蟾卧峰/长白飞瀑，最大堰塞湖-镜泊湖/吊水楼瀑/布亚洲第一大丹顶鹤湿地，世界四大草原-呼伦贝尔大草原，中国最北村-北极村；
                <w:br/>
                一次出游，赏遍北方—大火山、大湖泊、大口岸、大湿地、大草原、大民俗、大森林；
                <w:br/>
                老饕享盛宴：舌尖风暴，地道美食吊炉饼烤鸭、乌拉火锅、全鱼宴、手把肉、铁锅炖、人身宴、东北饺子、豆腐宴、东北农家菜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乌鲁木齐站集合乘火车赴沈阳
                <w:br/>
              </w:t>
            </w:r>
          </w:p>
          <w:p>
            <w:pPr>
              <w:pStyle w:val="indent"/>
            </w:pPr>
            <w:r>
              <w:rPr>
                <w:rFonts w:ascii="微软雅黑" w:hAnsi="微软雅黑" w:eastAsia="微软雅黑" w:cs="微软雅黑"/>
                <w:color w:val="000000"/>
                <w:sz w:val="20"/>
                <w:szCs w:val="20"/>
              </w:rPr>
              <w:t xml:space="preserve">
                乌鲁木齐站集合乘火车赴沈阳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乌鲁木齐站集合乘火车赴沈阳
                <w:br/>
              </w:t>
            </w:r>
          </w:p>
          <w:p>
            <w:pPr>
              <w:pStyle w:val="indent"/>
            </w:pPr>
            <w:r>
              <w:rPr>
                <w:rFonts w:ascii="微软雅黑" w:hAnsi="微软雅黑" w:eastAsia="微软雅黑" w:cs="微软雅黑"/>
                <w:color w:val="000000"/>
                <w:sz w:val="20"/>
                <w:szCs w:val="20"/>
              </w:rPr>
              <w:t xml:space="preserve">
                乌鲁木齐站集合乘火车赴沈阳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沈阳—张氏帅府
                <w:br/>
              </w:t>
            </w:r>
          </w:p>
          <w:p>
            <w:pPr>
              <w:pStyle w:val="indent"/>
            </w:pPr>
            <w:r>
              <w:rPr>
                <w:rFonts w:ascii="微软雅黑" w:hAnsi="微软雅黑" w:eastAsia="微软雅黑" w:cs="微软雅黑"/>
                <w:color w:val="000000"/>
                <w:sz w:val="20"/>
                <w:szCs w:val="20"/>
              </w:rPr>
              <w:t xml:space="preserve">
                尊敬的贵宾您好！欢迎您参加此次旅行！到达素有“一朝发祥地‘二代帝王都“之称的中国老东北工业基地辽宁省省会——【沈阳】。品味张学良传奇人生，游览东北王张作霖及其长子张学良将军的官邸私宅——【张氏帅府】（每周一闭园）参观。张氏帅府又称为“大帅府”，是原奉系军阀首领张作霖、爱国将领张学良父子的官邸和旧居。府内有雕梁画栋的四合院、恢宏的欧式洋楼、水榭亭台的花园，十分气派别致。午餐品尝沈阳特色吊炉饼烤鸭。
                <w:br/>
                交通：旅游大巴
                <w:br/>
                景点：张氏帅府
                <w:br/>
                到达城市：沈阳市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沈阳-长春
                <w:br/>
              </w:t>
            </w:r>
          </w:p>
          <w:p>
            <w:pPr>
              <w:pStyle w:val="indent"/>
            </w:pPr>
            <w:r>
              <w:rPr>
                <w:rFonts w:ascii="微软雅黑" w:hAnsi="微软雅黑" w:eastAsia="微软雅黑" w:cs="微软雅黑"/>
                <w:color w:val="000000"/>
                <w:sz w:val="20"/>
                <w:szCs w:val="20"/>
              </w:rPr>
              <w:t xml:space="preserve">
                早餐后乘车赴长春（车行4小时）抵达长春，车游【伪满八大部】、【伪国务院】让我们来了解一下这座城市的过往，八大部是伪满洲国的八大统治机构。即治安部（军事部）、司法部、经济部、交通部、兴农部、外交部、民生部的统称。这些政治机构同伪国务院、综合法衙（司法检察机关）都建在长春新民大街附近，形成以地质宫为中心的建筑群，晚餐后入住酒店，今日晚餐安排长春特色美食乌拉火锅，一顿丰盛的晚餐满足您的味蕾，让您解除旅途车程的劳累。
                <w:br/>
                交通：旅游大巴
                <w:br/>
                景点：伪满八大部、伪国务院
                <w:br/>
                到达城市：长春市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长春-二道白河
                <w:br/>
              </w:t>
            </w:r>
          </w:p>
          <w:p>
            <w:pPr>
              <w:pStyle w:val="indent"/>
            </w:pPr>
            <w:r>
              <w:rPr>
                <w:rFonts w:ascii="微软雅黑" w:hAnsi="微软雅黑" w:eastAsia="微软雅黑" w:cs="微软雅黑"/>
                <w:color w:val="000000"/>
                <w:sz w:val="20"/>
                <w:szCs w:val="20"/>
              </w:rPr>
              <w:t xml:space="preserve">
                早餐后乘车赴二道白河途中赠送【长白山木文化活化石-最后的木屋村落】长白山区乃至东北地区仅存的一处传承性木屋地，几十座房屋见不到一片砖瓦这里没有丝毫的商业化，只有木屋木瓦木栅栏还有犬吠鸡鸣，这里用300年的光阴惊艳世人。在纷杂的世事中，难得有这样的净土让人心神平静。如果你厌倦了城市的车水马龙、纷纷扰扰，不如来这里，寻找一份宁静！后乘车赴长白山下第一镇——【二道白河】。前往【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后入住酒店
                <w:br/>
                交通：旅游大巴
                <w:br/>
                景点：长白山木文化活化石-最后的木屋村落、二道白河、美人松空中廊桥
                <w:br/>
                到达城市：长春市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二道白河/敦化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二道白河-镜泊湖
                <w:br/>
              </w:t>
            </w:r>
          </w:p>
          <w:p>
            <w:pPr>
              <w:pStyle w:val="indent"/>
            </w:pPr>
            <w:r>
              <w:rPr>
                <w:rFonts w:ascii="微软雅黑" w:hAnsi="微软雅黑" w:eastAsia="微软雅黑" w:cs="微软雅黑"/>
                <w:color w:val="000000"/>
                <w:sz w:val="20"/>
                <w:szCs w:val="20"/>
              </w:rPr>
              <w:t xml:space="preserve">
                早餐后乘旅游车赴满族发源地“长白山”，途中观婀娜多姿的美人松、婷婷玉立的白桦林，抵达【长白山山门】（车程约30m），换乘【环线车+环保车】（景区交通，摆渡车35+85元/人自理）长白山以“神山圣水、大美长白”闻名于世是中华十大名山，十六座山峰间女娲炼五色石补天漏并栖息于此，这是他的神；圆池中诞辰了满族的先祖布库里雍顺，这是他的圣。乘【倒站车】（景区交通，80元/人自理）登上海拔两千多米的东北第一峰后，环望长白山十六峰，观看世界上最高、最大、最深的火山口湖——【神兽天池】（天池为中、朝界湖，游客必须在规定区域内游览，严禁越境。站在邓公题写的天池碑处左望，可看到它的峰顶部分如一只巨大的三足金蟾，仰首向天。【金蟾卧峰】金蟾华盖卧，等待天豁开，能携财运到，瞧见好事来。【长白飞瀑】群山环绕的天池，在天豁峰与龙门峰之间有一陡峻的切口，池水平缓流出，过牛郎渡，接纳了四大股冷泉，水量增大，在断崖前被巨石分切成两股，一跃而下，跌落68米。在瀑布下方、二道白河的右侧，分布着高热类型的泉群，【龙涎温泉】水温在慑氏60至82度之间，展面约一千多平方米，有十余处喷涌口，也称聚龙泉。游览后乘车赴百花谷朝鲜族古村落（赠送），参观朝鲜族古建筑非物质文化遗产博物馆，了解中国朝鲜族历史，体验朝鲜族浓郁的民俗文化。体验既刺激又浪漫的朝鲜族体育项目，秋千，跳板，听朝鲜族姑娘讲述长白山第一泉—“药水泉”的神秘故事，互动体验朝鲜族石头爷爷的守护神文化。感受朝鲜族民风民俗，学习朝鲜族日常用语。游览乘车赴镜泊湖，入住酒店。
                <w:br/>
                交通：旅游大巴
                <w:br/>
                景点：长白山山门、神兽天池、金蟾卧峰、长白飞瀑、龙涎温泉、百花谷朝鲜族古村落
                <w:br/>
                自费项：长白山山门 环线车+环保车，景区交通（摆渡车35+85元/人自理）、乘【倒站车】（景区交通，80元/人自理）
                <w:br/>
                到达城市：黑龙江牡丹江镜泊湖景区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
                <w:br/>
              </w:t>
            </w:r>
          </w:p>
          <w:p>
            <w:pPr>
              <w:pStyle w:val="indent"/>
            </w:pPr>
            <w:r>
              <w:rPr>
                <w:rFonts w:ascii="微软雅黑" w:hAnsi="微软雅黑" w:eastAsia="微软雅黑" w:cs="微软雅黑"/>
                <w:color w:val="000000"/>
                <w:sz w:val="20"/>
                <w:szCs w:val="20"/>
              </w:rPr>
              <w:t xml:space="preserve">
                早餐后乘旅游汽车赴全国最大的高山堰塞湖——【镜泊湖风景名胜区】（整体游览约1小时），沿途可欣赏茂密的原始森林，后乘景区内环保车（景区交通，12元/次需3次自理）进入景区，观赏我国著名的三大瀑布之一【吊水楼瀑布】（游览约40分钟），因其居镜泊湖北端，又名镜泊湖瀑布。瀑布四周布满黑色的火山岩，落差20米，幅宽40米，洪水期瀑布宽达100多米。瀑水飞泻直下，浪花四溅，气势磅礴，震声如雷。漫步镜泊湖林荫小路，游览深不见底的【黑石潭景观】。游览后乘车赴【俄罗斯水墨古镇，赠送】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 多栋。【中东铁路机车库】像一台拉开的手风琴，在这幽静的山间里，弹奏着如诉如泣的弦律，紧紧的点缀着我们本次旅程。游览后乘车赴哈尔滨，晚入住酒店。
                <w:br/>
                交通：旅游大巴
                <w:br/>
                景点：镜泊湖风景名胜区、吊水楼瀑布、黑石潭景观、俄罗斯水墨古镇、俄罗斯老街、中东铁路机车库
                <w:br/>
                自费项：吊水楼瀑布 景区内环保车（景区交通，12元/次需3次自理）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
                <w:br/>
              </w:t>
            </w:r>
          </w:p>
          <w:p>
            <w:pPr>
              <w:pStyle w:val="indent"/>
            </w:pPr>
            <w:r>
              <w:rPr>
                <w:rFonts w:ascii="微软雅黑" w:hAnsi="微软雅黑" w:eastAsia="微软雅黑" w:cs="微软雅黑"/>
                <w:color w:val="000000"/>
                <w:sz w:val="20"/>
                <w:szCs w:val="20"/>
              </w:rPr>
              <w:t xml:space="preserve">
                早餐后游览后前往异国风情的百年老街—【中央大街】，走在中央大街，百年积淀的文化底蕴，独具特色的欧陆风情、经久不衰的传奇故事。参观哈尔滨的标志性建筑—【防洪纪念塔】，为了纪念哈尔滨人民战胜1957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广场】，午餐品尝【东北饺子宴】薄皮大馅的饺子包含着浓浓的东北情。游览后乘车赴国家4A级旅游景区、世界闻名的【扎龙自然保护区】（电瓶车自理10元/人）-扎龙景区于1979年建立，1987年被国务院正式划定为国家级自然保护区，平均海拔142.5米，温带半湿润大陆性季风气候。面积21万公顷，全世界的鹤类有15种，分布在中国有9种，而扎龙地区就有6种：丹顶鹤、白顶鹤、白头鹤、蓑衣鹤、白鹤、灰鹤，占全世界的40%及中国的67%，故扎龙素有"鹤的故乡"之称，湖泽密布，苇草丛生，是水禽等鸟类栖息繁衍的天然乐园。踏着蓝天、白云、清风、绿苇的主旋律，登望鹤楼远眺鹤类等水禽赖以栖息繁殖的湿地景观。最不能错过的丹顶鹤放飞表演-晴空一鹤排云上，便引诗情到碧霄。游览后乘车赴鹤城—齐齐哈尔，入住酒店
                <w:br/>
                交通：旅游大巴
                <w:br/>
                景点：中央大街、防洪纪念塔、斯大林公园、索菲亚教堂广场、扎龙自然保护区、
                <w:br/>
                自费项：【扎龙自然保护区】（电瓶车自理10元/人）
                <w:br/>
                到达城市：齐齐哈尔市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齐齐哈尔-海拉尔
                <w:br/>
              </w:t>
            </w:r>
          </w:p>
          <w:p>
            <w:pPr>
              <w:pStyle w:val="indent"/>
            </w:pPr>
            <w:r>
              <w:rPr>
                <w:rFonts w:ascii="微软雅黑" w:hAnsi="微软雅黑" w:eastAsia="微软雅黑" w:cs="微软雅黑"/>
                <w:color w:val="000000"/>
                <w:sz w:val="20"/>
                <w:szCs w:val="20"/>
              </w:rPr>
              <w:t xml:space="preserve">
                早餐后前往【前往世界最大的保存最完好的草原—【呼伦贝尔大草原】沿途领略草原风光，与畜群留影，草原醉人风光、蓝天、白云、碧野、牧歌，令人陶醉大自然，是您摄影留念，抛弃喧嚣的都市，放飞心情的最佳地方。这里是是众多影视如《寻龙诀》《狼图腾》《观光牧场》《发现之旅》取景地，是以游牧部落为景观的旅游景点。每到水草丰美的季节，这里就会聚集很多游牧的牧民，形成一个自然的游牧部落。茫茫大草原上茵茵的牧草，弯弯曲曲的河水，成群的牛羊，点点的蒙古包……构成了一幅完美的草原风情画。【成吉思汗广场】欣赏“海东青”主题雕塑、火撑子、查干苏鲁定、成吉思汗的战将群雕、成吉思汗箴言碑林、成吉思汗迎亲铜雕、成吉思汗与呼伦贝尔浮雕、巴彦额尔祭敖包等景观。随后可前往外蒙古国赠送的中蒙友谊之石--肯特山灵石，接受来自长生天的祝福，前往灵石山脚下感受成吉思汗一生丰功伟绩。
                <w:br/>
                交通：旅游大巴
                <w:br/>
                景点：呼伦贝尔大草原、成吉思汗广场
                <w:br/>
                到达城市：海拉尔区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海拉尔-草原-满洲里
                <w:br/>
              </w:t>
            </w:r>
          </w:p>
          <w:p>
            <w:pPr>
              <w:pStyle w:val="indent"/>
            </w:pPr>
            <w:r>
              <w:rPr>
                <w:rFonts w:ascii="微软雅黑" w:hAnsi="微软雅黑" w:eastAsia="微软雅黑" w:cs="微软雅黑"/>
                <w:color w:val="000000"/>
                <w:sz w:val="20"/>
                <w:szCs w:val="20"/>
              </w:rPr>
              <w:t xml:space="preserve">
                早餐后走进【最美陈巴尔虎旗草原部落】体验蒙古族最尊贵的迎宾礼仪—【下马酒】，英武的小伙身骑骏马迎接贵宾，美丽的蒙古族姑娘身着民族服饰手捧银碗献上草原人代表热情欢迎的美酒，参与草原神圣的祭祀仪式——【祭敖包】。【乌兰金娜】部落是生活在巴尔虎草原上一支历史悠久的蒙古族部落。1734年，清政府为了加强呼伦贝尔地区的防守，以免俄国侵扰，便从八旗里挑选了2400名巴尔虎蒙古族，到处驻牧。发展至今，此部族就在这片草原上繁衍生息，现居住在呼和诺尔湖畔，白音哈达苏木。乘车前往【中俄边境】这里地处于中俄蒙三国交界的地方，放眼望去，满眼的哥特式尖顶建筑、仿木刻楞式的平房建筑、更像是为俄国人建造的中国城市。在这里你会发现这座城市随处可见的欧式建筑风格以及金发碧眼的俄罗斯人，玲琅满目的俄罗斯小商品，仿佛身处异国，体会这份浓浓的风情。游览【国门景区】位于中俄边境线上，是中国陆路口岸最大的国门，与俄罗斯的后贝加尔斯克小镇遥遥相望。游览【套娃景区】（外观），满洲里套娃广场是满洲里标志性旅游景区，广场集中体现了满洲里中、俄、蒙三国交界地域特色和三国风情交融的特点。后入住酒店。
                <w:br/>
                交通：旅游大巴
                <w:br/>
                景点：陈巴尔虎旗草原部落、中俄边境、国门景区、外观套娃景区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满洲里-黑山头-根河
                <w:br/>
              </w:t>
            </w:r>
          </w:p>
          <w:p>
            <w:pPr>
              <w:pStyle w:val="indent"/>
            </w:pPr>
            <w:r>
              <w:rPr>
                <w:rFonts w:ascii="微软雅黑" w:hAnsi="微软雅黑" w:eastAsia="微软雅黑" w:cs="微软雅黑"/>
                <w:color w:val="000000"/>
                <w:sz w:val="20"/>
                <w:szCs w:val="20"/>
              </w:rPr>
              <w:t xml:space="preserve">
                早餐后【满洲里中俄互贸免税区】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中俄边境观景大道】中俄边防公路这片茫茫草原，一不留神竟然链接上了俄罗斯的信号，让你不出国门“连世界”。道路两旁呈现出蓝天碧草“一线天”的景色，映射出那句：天苍苍、野茫茫、风吹见牛羊！【33湿地停靠点】33天然湿地区域这里每年都有大量的天鹅迁徙，这里也是诸多摄影爱好者的最佳观赏点；沿着蓝色绵延的额尔古纳河一路前行，走进黑山头【特约马场】（骑马自理）你会发现没有哪个民族比蒙古族对马的崇拜和敬仰更虔诚的，在马倌带领下我们认识蒙古马、了解马背上的工具以及怎样驯服它；漫步在草原上，和花儿拍拍照，以骏马为背景，拍出你想要的高格调，尽情的在这里撒欢。乘车前往天骄故里—【额尔古纳】参观【额尔古纳国家湿地公园】（电瓶车15/人）中国目前保持原状态最完好、面积最大的湿地，蜿蜒回肠的河谷湿地，清澈的根河静静流淌，曲水环抱的马蹄岛，山间白桦与湿地植被连绵成片，远处山峦及大片农田曲径悠长延伸到天边；额尔古纳小城全貌尽收眼底。在干旱的季节，由于较稳定的水情、充足的湿地，这里成为许多鸟类非常重要的庇护场所，是全球鸟类东亚一澳大利亚迁徙路线的“瓶颈”，这里是世界鸟类保护的重要区域。乘车前往根河是中国最冷的城市，也是中国纬度最高的城市之一。素有“中国冷极”之称。
                <w:br/>
                交通：旅游大巴
                <w:br/>
                景点：满洲里中俄互贸免税区、中俄边境观景大道、33湿地停靠点、特约马场、额尔古纳
                <w:br/>
                自费项：特约马场（骑马自理）、额尔古纳国家湿地公园（电瓶车15/人）
                <w:br/>
                到达城市：根河市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根河-满归-漠河-北极村
                <w:br/>
              </w:t>
            </w:r>
          </w:p>
          <w:p>
            <w:pPr>
              <w:pStyle w:val="indent"/>
            </w:pPr>
            <w:r>
              <w:rPr>
                <w:rFonts w:ascii="微软雅黑" w:hAnsi="微软雅黑" w:eastAsia="微软雅黑" w:cs="微软雅黑"/>
                <w:color w:val="000000"/>
                <w:sz w:val="20"/>
                <w:szCs w:val="20"/>
              </w:rPr>
              <w:t xml:space="preserve">
                乘车前往【冷极村】地处内蒙古大兴安岭腹地，这里冬季寒冷，夏季温暖而短促(植物生长期只有3个多月)，冬雪夏雨，多低温冻害，历史上冬天最低温度达到过零下58摄氏度。每家每户都带有一个小院，屋内的设施也颇有林区生活特色，家家户户都挂着大红灯笼，随时随地感受到节日的气氛。【北极村碑】北极村的标志，此处留影。【北极明信片】在中国最北邮局坐在被阳光洒满的桌子前，写一封长长的信寄给喜欢的人，那个人就已经拥有了跨越大半个中国的思念。【最北哨所】因为这可是军事重地，闲人勿近，更别谈入内参观了哦。所以，我们只能外观，身在最北疆，心系党中央，最北哨所，冰天雪地守边防，就让我们保持着对边疆战士的尊敬之情，远远的向辛苦在一线的战士们致敬。【北极星空】远离城市的喧嚣，那么抬头便是让人神往的无际星空，巨大的北斗七星就在眼前，好像伸手就能摸到，在浩瀚的星空下会感觉自己是那样的渺小和孤单。
                <w:br/>
                交通：旅游大巴
                <w:br/>
                景点：冷极村、北极村碑、北极明信片、最北哨所（外观）
                <w:br/>
                到达城市：大兴安岭漠河北极村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北极村-漠河-加格达奇
                <w:br/>
              </w:t>
            </w:r>
          </w:p>
          <w:p>
            <w:pPr>
              <w:pStyle w:val="indent"/>
            </w:pPr>
            <w:r>
              <w:rPr>
                <w:rFonts w:ascii="微软雅黑" w:hAnsi="微软雅黑" w:eastAsia="微软雅黑" w:cs="微软雅黑"/>
                <w:color w:val="000000"/>
                <w:sz w:val="20"/>
                <w:szCs w:val="20"/>
              </w:rPr>
              <w:t xml:space="preserve">
                早餐后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后乘车赴加格达奇，途径【浪漫爱情小镇】地处大兴安岭中心腹地，素有“天然氧吧”“康养胜地”、北国红豆之乡之美誉。其境内的北纬52°13'14"（读作5201314）、东经124°41′31″（倒读为1314421）坐标点，与爱情誓言“我爱你一生一世”“一生一世只爱你”高度契合，被人们称作“爱情坐标点”，此寓意爱情主题的地理坐标点，在全国乃至全球都具有唯一性，，因而得名“中国爱情小镇”。抵达后入住酒店.
                <w:br/>
                交通：旅游大巴
                <w:br/>
                景点：北极沙洲、神州北极碑、中国最北一家、最北邮局、浪漫爱情小镇
                <w:br/>
                到达城市：加格达奇区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
                <w:br/>
              </w:t>
            </w:r>
          </w:p>
          <w:p>
            <w:pPr>
              <w:pStyle w:val="indent"/>
            </w:pPr>
            <w:r>
              <w:rPr>
                <w:rFonts w:ascii="微软雅黑" w:hAnsi="微软雅黑" w:eastAsia="微软雅黑" w:cs="微软雅黑"/>
                <w:color w:val="000000"/>
                <w:sz w:val="20"/>
                <w:szCs w:val="20"/>
              </w:rPr>
              <w:t xml:space="preserve">
                早餐后，参观大兴安岭【北山公园】拾阶而上登高望远尽可鸟瞰城市全貌，此处生态资源保存完好，是林区森林资源的一个缩影，山势连绵起伏且坡度平缓，铁道兵纪念碑、城市的重要标志物电视塔、森林氧吧、绿月桥等群众休闲娱乐场所。铁道兵开发大兴安岭纪念碑位于加格达奇北山公园内，纪念碑的建立对弘扬“大兴安岭精神”和美化市区建设起到了重要作用。铁道兵开发大兴安岭纪念碑变化坐落于加格达奇北山上，造型为两根竖立的钢轨，整体为不锈钢制成。碑前一头昂首前行的马鹿玻璃钢雕塑，高为5米。铁道兵开发大兴安岭纪念碑后为介绍铁道兵开发建设大兴安岭历史的图文墙。后乘车赴【五大连池风景区】抵达后参观游览世界名泉【北饮泉景区】(约1个小时北饮泉又叫益身园，它是以“北饮泉饮水长廊”为主线，形成这里的景观风格。负有盛名的北饮泉它的建筑形式是以我国北方古典园林风格为主，将园内的石、水、树、亭、廊有机的融为一体。这里是熔岩台地、湿地风光、药泉湖水域组成的水陆交融的景区。与法国维希泉、俄罗斯纳尔赞泉并称世界三大冷矿泉，出水温度5°，像冰镇啤酒。泉口可见有二氧化碳气泡冒出，状若沸腾。北饮泉既是饮用天然矿泉水，也是医疗矿泉水。泉水含气，直接饮用，它有神奇保健医疗作用，长期饮用可以改善体质、增进健康，尤其对神经系统、消化系统、风湿、类风湿等疾病有显著疗效。
                <w:br/>
                交通：旅游大巴
                <w:br/>
                景点：北山公园、五大连池风景区、北饮泉景区
                <w:br/>
                到达城市：五大连池市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
                <w:br/>
              </w:t>
            </w:r>
          </w:p>
          <w:p>
            <w:pPr>
              <w:pStyle w:val="indent"/>
            </w:pPr>
            <w:r>
              <w:rPr>
                <w:rFonts w:ascii="微软雅黑" w:hAnsi="微软雅黑" w:eastAsia="微软雅黑" w:cs="微软雅黑"/>
                <w:color w:val="000000"/>
                <w:sz w:val="20"/>
                <w:szCs w:val="20"/>
              </w:rPr>
              <w:t xml:space="preserve">
                早餐后游览【药泉山】，它是一座老期火山，目前是死火山，它是五大连池火山群中最娇小的一座，山下有常年流淌的二龙眼泉，又称明目泉，药泉。传说是老龙王的眼泪幻化而成，是五大连池的生命之源。此泉水属偏硅酸冷矿泉，常年用此泉水洗眼睛，可治疗青光眼、白内障等眼科疾病！五大连池的豆腐、酿酒均用此泉。前往【五大连池博物馆】（游览约40分钟），综合展厅内设地学知识沙盘、世界火山、五大连池火山、熔岩集锦、火山堰塞湖、五大连池矿泉水、资源保护与开发等展板。游览后漫步五大连池火山堰塞湖三池风光！白龙湖游船(自理100/人，游览约40分钟）乘游轮畅游五大连池的第三池，三池子景色十分优美，传说多、景观也最多，听秃尾巴老李大战小白龙的民间传说，赏五大连池八大奇观之一的群山倒影，真正体验五大连池的游山玩水之旅！午餐后乘车赴哈尔滨，前往游客展示中心（游览约50分钟）领略大美龙江，【领取精美俄罗斯小套娃】（赠送），游览哈尔滨江北建筑艺术的新地标-大剧院外观，后赴市区入住酒店
                <w:br/>
                交通：旅游大巴
                <w:br/>
                景点：药泉山、五大连池博物馆、
                <w:br/>
                自费项：白龙湖游船(自理100/人，游览约40分钟）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哈尔滨-沈阳
                <w:br/>
              </w:t>
            </w:r>
          </w:p>
          <w:p>
            <w:pPr>
              <w:pStyle w:val="indent"/>
            </w:pPr>
            <w:r>
              <w:rPr>
                <w:rFonts w:ascii="微软雅黑" w:hAnsi="微软雅黑" w:eastAsia="微软雅黑" w:cs="微软雅黑"/>
                <w:color w:val="000000"/>
                <w:sz w:val="20"/>
                <w:szCs w:val="20"/>
              </w:rPr>
              <w:t xml:space="preserve">
                早餐后乘车赴沈阳（5.5小时）沿途欣赏东北大美风光，游览后赴“九·一八”事变历史博物馆（外观）现为国家级爱国主义教育基地、国家4A级旅游景区，九·一八事变是由日本蓄意制造并发动的侵华战争，是日本帝国主义侵华的开端。九·一八事变也标志着世界反法西斯战争的起点，揭开了第二次世界大战东方战场的序幕。后前往中街步行街观光，全长1500米的沈阳中街是沈阳最早的商业街，有接近400年的历史，也是中国第一条步行街，中街是沈阳历史悠久、交易繁华的商业区， 街路的南北两侧各种丰富多彩、琳朗满目的小商品行市（市场），都散布在沿衔的胡同里。
                <w:br/>
                交通：旅游大巴
                <w:br/>
                景点：九·一八”事变历史博物馆（外观）、商业区
                <w:br/>
                到达城市：沈阳市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自由活-火车返程
                <w:br/>
              </w:t>
            </w:r>
          </w:p>
          <w:p>
            <w:pPr>
              <w:pStyle w:val="indent"/>
            </w:pPr>
            <w:r>
              <w:rPr>
                <w:rFonts w:ascii="微软雅黑" w:hAnsi="微软雅黑" w:eastAsia="微软雅黑" w:cs="微软雅黑"/>
                <w:color w:val="000000"/>
                <w:sz w:val="20"/>
                <w:szCs w:val="20"/>
              </w:rPr>
              <w:t xml:space="preserve">
                上午自由活动送中午火车返程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沈阳-乌鲁木齐
                <w:br/>
              </w:t>
            </w:r>
          </w:p>
          <w:p>
            <w:pPr>
              <w:pStyle w:val="indent"/>
            </w:pPr>
            <w:r>
              <w:rPr>
                <w:rFonts w:ascii="微软雅黑" w:hAnsi="微软雅黑" w:eastAsia="微软雅黑" w:cs="微软雅黑"/>
                <w:color w:val="000000"/>
                <w:sz w:val="20"/>
                <w:szCs w:val="20"/>
              </w:rPr>
              <w:t xml:space="preserve">
                乘坐火车返回乌鲁木齐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沈阳-乌鲁木齐
                <w:br/>
              </w:t>
            </w:r>
          </w:p>
          <w:p>
            <w:pPr>
              <w:pStyle w:val="indent"/>
            </w:pPr>
            <w:r>
              <w:rPr>
                <w:rFonts w:ascii="微软雅黑" w:hAnsi="微软雅黑" w:eastAsia="微软雅黑" w:cs="微软雅黑"/>
                <w:color w:val="000000"/>
                <w:sz w:val="20"/>
                <w:szCs w:val="20"/>
              </w:rPr>
              <w:t xml:space="preserve">
                乘坐火车返回乌鲁木齐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
                <w:br/>
                乌鲁木齐/沈阳/乌鲁木齐硬卧火车票。
                <w:br/>
                旅游行程中5年内空调旅游正规车队，高额座位保险，保证每人一正座。
                <w:br/>
                2、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
                <w:br/>
                3、如行程提供标准无法满足您的入住要求，请更换其它更高类别产品。政府补贴任何原因不退房差。东北内蒙旅游发展较晚，住宿条件不能与南方城市相比,敬请理解。参考酒店旺季期间如遇出现政府临时征用或房态紧张，调整同等级酒店。酒店设施非我社人为可控，酒店设施服务为酒店配套项目，以酒店提供为准，不属于旅游行程质量范围，敬请谅解
                <w:br/>
                4、因旅游者主观要求标准不同，酒店未达到个人住宿要求标准的不属于旅游行程质量范畴。遇特殊原因（如天气，交通，地面，酒店接待能力），可能变更住宿地点，标准不变。
                <w:br/>
                5、[餐饮包含] 行程所列13早餐14正餐
                <w:br/>
                全程酒店免费提供早餐，全程13早14正，正餐餐标25/人/餐，10人一桌，不低于8菜汤，不足10人菜品酌减，不含酒水（多地属于景区，早餐相对简单，用餐人多偶尔需要等待，行程内定制餐食，不吃不退费，敬请理解）
                <w:br/>
                6、[赠送项目]
                <w:br/>
                赠送项目仅限成人，任何情况下未能参加不退不换。
                <w:br/>
                7、[导游包含] 
                <w:br/>
                全程当地独立成团，全程优秀国语导游讲解服务！（团队人数不足10人司机兼向导）
                <w:br/>
                8、[保险服务]
                <w:br/>
                含旅行社当地责任险；旅游意外险，65岁以上老人不受理保险，签属免责保证书。
                <w:br/>
                9、[儿童费用]包含
                <w:br/>
                当地车位费，正餐，导游服务费。其他均不含。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1、[景点门票]
                <w:br/>
                全程不含景点门票及景区小交通（赠送景点不退不换，赠送景点仅限成人），因景点需提前报名单，参团时必须持身份证配合购票，持有效优惠证件者请提前告知导游，如未提前出示证件，不能执行优惠政策，景区配套设施设备容貌及卫生状况不属于旅游行程质量范畴,敬请谅解。（如有携带假身份证、残疾证等优惠证件，景区查处与旅行社没有任何关系）
                <w:br/>
                2、满12周岁至未满70周执行成人价格，满2周岁至未满12周岁执行儿童价格。
                <w:br/>
                成人价格：享受“包含项目”所有内容。
                <w:br/>
                儿童价格：享受“包含项目”中机票，用车，中餐（早餐、晚餐自理）；其它费用自理。
                <w:br/>
                早餐、晚餐儿童身高和价格参考值：
                <w:br/>
                儿童均不能以成人价格成行，不具有完全民事行为能力的未成年人不可单独参团。
                <w:br/>
                3、航空保险、出发地接送站、行程中注明的自理项目、个人消费（如酒店内消费和自由活动消费）行程中不含的餐。及出发地自费项目。
                <w:br/>
                4、全程单人房差（若产生单男单女或自然单间我社有权安排三人间或客人自付单人房差,特别说明，全程如不补房差酒店不退费用）
                <w:br/>
                5、航空保险、人身意外伤害险、其它个人消费，娱乐，购物物品等自费项目
                <w:br/>
                6、另行付费项目（导游推介自费项目）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您应确保：为了您的旅途愉悦，请确保满足以下条件
                <w:br/>
                1、身体健康，保证自身条件能够完成行程；大于2周岁或未满70周岁，无听视力障碍，无不宜长途及高原旅行的疾病，既有病史和身体残障；任何隐瞒造成的后果由旅游者自行承担。
                <w:br/>
                2、签定合同请提供有效正确的身份信息，并于行程中随身携带身份证件，遗忘遗失等造成的无法登机，无法办理入住酒店等损失由旅游者自行承担。
                <w:br/>
                3、提前了解目的地天气地理状况，并请备好常用保暖，常备药品。请注意行程中上下车，行车中，酒店内，景区内，用餐点人身及财产安全；全程均包含陡坡、冰面、卫生间防滑提示、等诸多冰雪路面，请注意禁止标志，不可冒险前往；景区内禁止吸烟，请爱护公共环境卫生。
                <w:br/>
                 公约告知：为了您的旅途顺利，请注意延途须知
                <w:br/>
                1、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2、请尊重当地少数名族的生活和信仰，避免与当地居民发生冲突；为安全考虑，晚间及单独不宜自行外出。
                <w:br/>
                3、除行程标明的游览，自由活动地点外，其它所有途经地均不为必须停留，游览，介绍，讲解地。
                <w:br/>
                4、本产品为目的地成团。根据发团需要，本产品有可能在部分行程段导游及团友的变化，请您谅解。具体拼团次数及行程段视线路收客情况而定。
                <w:br/>
                5、如遇景区、餐厅等购物场所，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7、景区其他娱乐项目旅游者自行选择，均非我社特殊安排，请根据个人意愿参观游览。
                <w:br/>
                8、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w:br/>
                 退付赔补：为了您的旅途权益，我们将遵照2013年新《旅游法》给予全面保障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
                <w:br/>
                    4、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5、为了旅游者的行程更加舒适，团费中包含了为参团旅游者代定机场/车站至酒店小车（5-17座），机场/车站至酒店为临近航班车次临近各住宿酒店拼车接送，按照时间先后远近有可能造成等待，未提供拿房、办理登机/取票手续等额外服务。如旅游者认为无需代定的，我社将于行程中现金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旅行社当地责任险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2025-06-05T19:35:29+08:00</dcterms:created>
  <dcterms:modified xsi:type="dcterms:W3CDTF">2025-06-05T19:35:29+08:00</dcterms:modified>
</cp:coreProperties>
</file>

<file path=docProps/custom.xml><?xml version="1.0" encoding="utf-8"?>
<Properties xmlns="http://schemas.openxmlformats.org/officeDocument/2006/custom-properties" xmlns:vt="http://schemas.openxmlformats.org/officeDocument/2006/docPropsVTypes"/>
</file>