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天山号商务版·坐着火车游新疆14日行程单</w:t>
      </w:r>
    </w:p>
    <w:p>
      <w:pPr>
        <w:jc w:val="center"/>
        <w:spacing w:after="100"/>
      </w:pPr>
      <w:r>
        <w:rPr>
          <w:rFonts w:ascii="微软雅黑" w:hAnsi="微软雅黑" w:eastAsia="微软雅黑" w:cs="微软雅黑"/>
          <w:sz w:val="20"/>
          <w:szCs w:val="20"/>
        </w:rPr>
        <w:t xml:space="preserve">乌鲁木齐-阿勒泰-伊犁-博州-吐鲁番-库车-阿克苏-喀什-和田-乌鲁木齐14天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URITS-JN-018#(2024)-2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乌鲁木齐市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纯玩0购物0自费
                <w:br/>
                ★接送机全程无忧:游客落地后有穿着少数民族服饰的“古丽”举牌接机，跟游客合影，凸显尊贵。由“古丽”引领游客上车。客人送到航站楼后有少数民族服饰的“古丽”等候送机，全程可陪同办理登机牌、行李托送，送至安检口，做到全程有人跟踪服务。
                <w:br/>
                ★赠送男士“艾德莱”民族花帽一顶：让您在旅行中，显得更加光彩夺目；女士艾德莱丝巾一条：让您在新疆旅行中，变成更加年轻漂亮的“新疆古丽”；
                <w:br/>
                ★赠送吐鲁番及和田段，商务型酒店洗漱淋浴，缓解炎炎夏日带来的旅游疲惫；
                <w:br/>
                ★赠送五彩滩、图瓦人家访、霍尔果斯口岸、喀赞其民俗旅游区娱乐项目；
                <w:br/>
                ★赠送最美薰衣草庄园-【薰衣草园】 
                <w:br/>
                ★赠送每人1份新疆干果零食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设计理念】圆一场穿越天山，纵贯南北疆的旅游梦，让旅行变得简单幸福；专列夕发朝至，为你抛开5000多公里的戈壁车程，舒适安全，目的地均为新疆最具代表性核心景区景点，囊括雪山、高原、湖泊、沙漠、戈壁、绿洲、草原、古老村落……为您实现纵贯南北疆的旅游梦。
                <w:br/>
                【定制专列】新疆全新贯穿南北疆全景的火车环线游，全新线路：乌鲁木齐+阿勒泰+伊犁+博州+吐鲁番+库车+阿克苏+喀什+和田。专列一站式抵达目的地，绝不换乘，真正实现穿越新疆东西南北全景专列。车随人走，全程不换铺，火车+汽车 黄金线路，用专列代替汽车，舒适安全！
                <w:br/>
                【专列车体】2023年乌鲁木齐局斥资巨资为“天山号”旅游专列量身定制并全新打造酒吧车、娱乐车、餐车，专列配备硬卧车厢、软卧车厢，为您的旅程提供全方位的服务体验；
                <w:br/>
                【精华景点】喀纳斯、禾木、五彩滩一次畅览；游览天山天池，邂逅薰衣草，遇见净海-赛里木湖；游览那拉提草原、天山神秘大峡谷、库车王府、神木园、卡拉库里湖、喀什古城、艾提尕尔、沙漠观景台、和田团城、坎儿井、火焰山等精华景点一网打尽；
                <w:br/>
                【品质保证】乌鲁木齐成团，22人精品VIP小团，地面大巴车30%空座率旅行舒适，享受服务更贴心，优秀中文导游全程陪同服务；
                <w:br/>
                                    【精选酒店】全程精选网评四钻或四星酒店+贾登峪舒适型酒店标间，为您提供优质、舒适的休息环境；
                <w:br/>
                【专属美食】赠送新疆-【大盘鸡】、布尔津县-【冷水鱼宴】、天池-【瑶池宴】、伊宁-【迎宾宴】、新疆-【烤肉黄面】；吐鲁番【水果宴】、鸽子汤+鸽子面、喀什皇家尊享-【骑士大观园民族特色餐】；
                <w:br/>
                【主题活动】喀什古城开城歌舞仪式
                <w:br/>
                                    【贴心服务】所有团队由专业计调团队全程无缝对接，让您宾至如归！专业旅游司机让您行程无忧！
                <w:br/>
                【出行专享】无论您是提前抵达，还是延后返程，我们都将为您免费提供24小时提前接机/站服务、延后送机/站服务！！！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出发地--乌鲁木齐
                <w:br/>
              </w:t>
            </w:r>
          </w:p>
          <w:p>
            <w:pPr>
              <w:pStyle w:val="indent"/>
            </w:pPr>
            <w:r>
              <w:rPr>
                <w:rFonts w:ascii="微软雅黑" w:hAnsi="微软雅黑" w:eastAsia="微软雅黑" w:cs="微软雅黑"/>
                <w:color w:val="000000"/>
                <w:sz w:val="20"/>
                <w:szCs w:val="20"/>
              </w:rPr>
              <w:t xml:space="preserve">
                出发地前往机场或或者站乘坐飞机或火车前往世界上离海洋最远的城市---乌鲁木齐，它是亚洲的地理中心，也是举世闻名的“丝绸之路” 新北道的必经之路。根据您的航班/车次/酒店信息，我们将在您预定出行日期的前一日20:00前（短信 /电话）联系您，请注意保持电话畅通。当地的工作人员会根据您的航班时间或火车抵达时间，安排拼车或接站服务。穿着少数民族服饰的古丽会在接机当天于约定时间举“坐着火车游新疆·天山号贵宾”手举牌，机场恭候您的到来，将您接至当日下榻的酒店办理入住手续，当日无导游服务，三餐敬请自理。
                <w:br/>
                【小贴士】：在新疆旅游，因行程较长，气候差别较大，您可能一时难以适应，可能会出现水土不服症状，您可以携带有关药物及一些常备药物，如创可贴、感冒药或治疗肠胃不适药物等。多喝水，保持心情愉悦，开启一段美妙的新疆之旅。新疆与内地时差2小时，新疆是9点半、10点上班，2点午饭，8点晚饭，新疆的夜生活也是很丰富的，团友们需要适应。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乌鲁木齐（参考酒店）：大陆桥酒店、吐哈石油大厦、孔雀都城、睿奥斯、涵唐等同级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乌鲁木齐--天山天池--乌鲁木齐---北屯
                <w:br/>
              </w:t>
            </w:r>
          </w:p>
          <w:p>
            <w:pPr>
              <w:pStyle w:val="indent"/>
            </w:pPr>
            <w:r>
              <w:rPr>
                <w:rFonts w:ascii="微软雅黑" w:hAnsi="微软雅黑" w:eastAsia="微软雅黑" w:cs="微软雅黑"/>
                <w:color w:val="000000"/>
                <w:sz w:val="20"/>
                <w:szCs w:val="20"/>
              </w:rPr>
              <w:t xml:space="preserve">
                早乘车（车程约1.5小时）前往有“天山明珠”美誉的【天山天池风景区】。天池海拔1980米，是一个湖面呈半月形天然的高山冰蚀湖。自然风光秀丽，远望高大雄伟的雪山，山间溪流瀑布遍布，远古瑶池西王母神话以及独特的民风民俗等深厚的文化内涵，融森林、草原、雪山、人文景观为一体，风光别具一格。后前往乌鲁木齐站（高铁站）集合，乘火车赴北屯。
                <w:br/>
                交通：旅游大巴、火车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火车卧铺</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北屯--喀纳斯--贾登峪
                <w:br/>
              </w:t>
            </w:r>
          </w:p>
          <w:p>
            <w:pPr>
              <w:pStyle w:val="indent"/>
            </w:pPr>
            <w:r>
              <w:rPr>
                <w:rFonts w:ascii="微软雅黑" w:hAnsi="微软雅黑" w:eastAsia="微软雅黑" w:cs="微软雅黑"/>
                <w:color w:val="000000"/>
                <w:sz w:val="20"/>
                <w:szCs w:val="20"/>
              </w:rPr>
              <w:t xml:space="preserve">
                早餐后前往喀纳斯景区，抵达【喀纳斯景区】景区门票口换乘区间车进入喀纳斯国家地质公园，沿喀纳斯河一路观光，欣赏西伯利亚落叶松原始森林、白桦林风景，神仙湾，卧龙湾，月亮湾，鸭泽湖，游览喀纳斯湖。漫山遍野的松林，微风吹来，松涛阵阵。喀纳斯湖是摄影家的最爱，蓝的天，白的云，翠绿的湖水，悠悠的白桦林......真可谓是画家的首选地，摄影师的天堂。。进入“木屋世界”喀纳斯村，在独特的木屋间穿梭，参加图瓦人家访（赠送）体验原始图瓦人名族风情，游览喀纳斯湖美景。游览结束前往贾登峪，入住酒店。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贾登峪（参考酒店）：先锋酒店，干禧酒店，丽景山庄，峪源山庄，流云山庄，农十师疗休养中心，爱美酒店等同级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贾登峪--禾木--北屯--奎屯
                <w:br/>
              </w:t>
            </w:r>
          </w:p>
          <w:p>
            <w:pPr>
              <w:pStyle w:val="indent"/>
            </w:pPr>
            <w:r>
              <w:rPr>
                <w:rFonts w:ascii="微软雅黑" w:hAnsi="微软雅黑" w:eastAsia="微软雅黑" w:cs="微软雅黑"/>
                <w:color w:val="000000"/>
                <w:sz w:val="20"/>
                <w:szCs w:val="20"/>
              </w:rPr>
              <w:t xml:space="preserve">
                早餐后前往有“神的后花园”之称的【禾木】，一路盘旋蜿蜒的公路两旁风景如画，远处的雪山，近处的森林、草原、蓝天、白云映入眼帘与时不时吃草的牛羊构成一幅和谐的画卷，一路美景目不暇接，感受身处世外桃源的宁静与美好。抵达禾木门换乘景区区间车进入游览，当远远望见一片尖顶木屋的位置那是【禾木村】了。禾木美在于它的原始，这里是喀纳斯图瓦人的聚居地，尖顶的木屋独具特色，牛羊在村子里悠闲的踱步，猫狗在院子里懒洋洋的晒太阳，禾木河从村旁欢快的流过，一切显得安静祥和。可自行徒步前往成吉思汗点将台俯瞰禾木村全貌，沿路伴随着河流，野花，白桦林，美不胜收；沿着禾木河在村子里自由漫步，潺潺的河水，尖顶的木屋，茂密的白桦林，都可以成为您凹造型拍大片的最佳选择；村子不大，可以随意到处走走逛逛，体验当地人家原始生活。前往【五彩滩景区】（赠送）游览五彩河岸的神奇，“一河隔两岸，胜似两重天”大自然在这里鬼斧神工得将截然不同的两种地貌巧妙的融合在一起，构成了一幅浑然天成的别样景致。乘车返回北屯，晚抵北屯，乘专列赴--精河县。
                <w:br/>
                交通：旅游大巴、火车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火车卧铺</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精河--赛里木湖--伊宁
                <w:br/>
              </w:t>
            </w:r>
          </w:p>
          <w:p>
            <w:pPr>
              <w:pStyle w:val="indent"/>
            </w:pPr>
            <w:r>
              <w:rPr>
                <w:rFonts w:ascii="微软雅黑" w:hAnsi="微软雅黑" w:eastAsia="微软雅黑" w:cs="微软雅黑"/>
                <w:color w:val="000000"/>
                <w:sz w:val="20"/>
                <w:szCs w:val="20"/>
              </w:rPr>
              <w:t xml:space="preserve">
                早餐后乘空调巴士赴大西洋的最后一滴眼泪【国家AAAAA级风景名胜区赛里木湖】，海西草原，鲜花满地。黄的花，紫的花，红的花，万紫千红；近处碧水蓝天，波光粼粼，远处白雪皑皑共长天一色，俨然一幅水彩画，后经过亚洲最大跨度的跨山斜拉大桥，沿途车览【伊犁第一关果子沟】秀美风光（由于交通原因不得停车），午餐后前往观我国三大陆路通商口岸之一的【霍尔果斯口岸】（赠送）。之后参观【薰衣草园】（赠送），了解世界芳香植物分布区以及产品等芳香文化。后前往北疆唯一一个以维吾尔族为主的多民族混合居住的大型原生态人文景区 【喀赞其民俗旅游区】（赠送），包含维吾尔族家访、秘制手工冰淇淋，乘马车游览、歌舞表演，干果水果品尝，这里是新疆民族风情的真实写照，涵盖了厚重的维吾尔族文化和独特的民风民情。晚餐后入住酒店。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伊宁市（参考酒店）：嘉会大酒店，中亚国际大酒店，江苏大酒店，隆鑫国际酒店，恒润国际大酒店，花城宾馆，七彩花城，伊犁大酒店或同级别酒店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伊宁--那拉提--伊宁--吐鲁番
                <w:br/>
              </w:t>
            </w:r>
          </w:p>
          <w:p>
            <w:pPr>
              <w:pStyle w:val="indent"/>
            </w:pPr>
            <w:r>
              <w:rPr>
                <w:rFonts w:ascii="微软雅黑" w:hAnsi="微软雅黑" w:eastAsia="微软雅黑" w:cs="微软雅黑"/>
                <w:color w:val="000000"/>
                <w:sz w:val="20"/>
                <w:szCs w:val="20"/>
              </w:rPr>
              <w:t xml:space="preserve">
                早餐后乘空调巴士赴世界四大高山空中草原——【国家AAAAA级风景区那拉提】，沿途欣赏巩乃斯河两岸的秀美风光，“三面青山列翠萍，腰围玉带河纵流”，这里集蓝天白云、冰川、雪峰、森林、草原、峡谷、河流于一体，是摄影和探险的绝佳地点，乘坐景区区间车进入那拉提空中草原景区游览观光。晚乘专列赴吐鲁番！
                <w:br/>
                交通：旅游大巴、火车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火车卧铺</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吐鲁番—库车
                <w:br/>
              </w:t>
            </w:r>
          </w:p>
          <w:p>
            <w:pPr>
              <w:pStyle w:val="indent"/>
            </w:pPr>
            <w:r>
              <w:rPr>
                <w:rFonts w:ascii="微软雅黑" w:hAnsi="微软雅黑" w:eastAsia="微软雅黑" w:cs="微软雅黑"/>
                <w:color w:val="000000"/>
                <w:sz w:val="20"/>
                <w:szCs w:val="20"/>
              </w:rPr>
              <w:t xml:space="preserve">
                吐鲁番接站，在统一营销公司门前集合购买门票。首先前往被称为中国古代三大工程的“地下运河”——【坎儿井】,下午乘车前往游览【葡萄庄园】，在【火焰山】最佳摄影点，留影照相。赠送维吾尔族家访，在葡萄架下免费品尝瓜果。晚餐后乘火车赴龟兹古国-库车。
                <w:br/>
                当天安排商务型酒店洗漱淋浴，缓解炎炎夏日带来的旅游疲惫
                <w:br/>
                中午安排：水果宴
                <w:br/>
                交通：旅游大巴、火车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火车卧铺</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库车--大峡谷--库车王府--阿克苏
                <w:br/>
              </w:t>
            </w:r>
          </w:p>
          <w:p>
            <w:pPr>
              <w:pStyle w:val="indent"/>
            </w:pPr>
            <w:r>
              <w:rPr>
                <w:rFonts w:ascii="微软雅黑" w:hAnsi="微软雅黑" w:eastAsia="微软雅黑" w:cs="微软雅黑"/>
                <w:color w:val="000000"/>
                <w:sz w:val="20"/>
                <w:szCs w:val="20"/>
              </w:rPr>
              <w:t xml:space="preserve">
                早接火车后乘车前往游览维吾尔人誉为“红色的山崖”同样也是著名电影《天地英雄》等大片的拍摄主场地【天山神秘大峡谷】，神秘大峡谷正处在当今中国九大影视基地之一的克孜利亚胜景中。庞大的红色山体群形成于距今1.4亿年前的中生代的白垩纪，经亿万年的风剥雨蚀，洪流冲刷，形成纵横交错，层叠有序的垅脊与沟槽，远看如诗如画，状若“布达拉宫”，仙天琼阁；近瞧若人似物，如梦似幻，惟妙惟肖，神韵万端。
                <w:br/>
                午餐后前往【库车王府】库车王府”位于新疆库车市城区，是1759年清朝乾隆皇帝为表彰当地维吾尔族首领鄂对协助平定大小和卓叛乱的功绩，专门派遣内地汉族工匠建造而成。20世纪初，原“库车王府”仅存部分房屋和城墙，因而，2004年库车市政府投资1300万元，根据达吾提·买合苏提的回忆，在原址重建“库车王府”。而后驱车前往阿克苏市用餐并入住阿克苏酒店。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阿克苏（参考酒店）：国色天香酒店，辉煌大酒店，浦东酒店，明华大酒店，博林酒店或同级酒店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阿克苏-神木园--喀什
                <w:br/>
              </w:t>
            </w:r>
          </w:p>
          <w:p>
            <w:pPr>
              <w:pStyle w:val="indent"/>
            </w:pPr>
            <w:r>
              <w:rPr>
                <w:rFonts w:ascii="微软雅黑" w:hAnsi="微软雅黑" w:eastAsia="微软雅黑" w:cs="微软雅黑"/>
                <w:color w:val="000000"/>
                <w:sz w:val="20"/>
                <w:szCs w:val="20"/>
              </w:rPr>
              <w:t xml:space="preserve">
                早前往【天山神木园景区】天山神木园位于新疆阿克苏地区温宿县境内，海拔1700米，占地700余亩，在一望无际的戈壁上长出了郁郁葱葱的树林，甚是神奇，因此被誉为“隔壁明珠”院内有许多泉水，也被称为“圣泉”是新疆人民避暑胜地。
                <w:br/>
                后前往【多浪河二期】，多浪河在阿克苏市区穿城而过，是阿克苏人民的母亲河，来到这里感受西域三十六国之一的“姑墨国”了解阿克苏清凉的多浪河工程。之后前往阿克苏市民族夜市，自费品尝当地特色美食，晚乘火车前往丝路活化石--喀什。
                <w:br/>
                交通：旅游大巴、火车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火车卧铺</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喀什--卡拉库里湖--喀什
                <w:br/>
              </w:t>
            </w:r>
          </w:p>
          <w:p>
            <w:pPr>
              <w:pStyle w:val="indent"/>
            </w:pPr>
            <w:r>
              <w:rPr>
                <w:rFonts w:ascii="微软雅黑" w:hAnsi="微软雅黑" w:eastAsia="微软雅黑" w:cs="微软雅黑"/>
                <w:color w:val="000000"/>
                <w:sz w:val="20"/>
                <w:szCs w:val="20"/>
              </w:rPr>
              <w:t xml:space="preserve">
                早专列到达后，前往办理边境通行证。之后出发前往游览高原湖泊【卡拉库里湖】，“卡拉库里”意为“黑海”，海拔3600米，湖深30米，总面积10余万平方公里，是一座高山冰蚀冰碛湖，地处帕米尔高原东部的“冰山之父”慕士塔格冰山脚下，在群山环保之中，湖畔水草丰美，常有柯尔克孜牧民在此驻牧。遇到晴朗的天气，碧水倒映银峰，湖光山色浑为一体，景色如诗如画，湖的四周有冰峰雪岭环抱，特别是周围的公格尔、公格尔九别峰和慕士塔格峰更为这个湖增添了神奇而美丽的色彩。沿途可欣赏到盖孜大峡谷（也称为红河谷）、布伦口沙湖（也称为白沙湖）风光。湖边自由活动90分钟后乘车返回喀什市区，入住酒店休息。
                <w:br/>
                温馨提示：卡湖海拔3700米，孕妇、老人、孩子、三高人群等特殊群体不建议参加卡湖旅游！
                <w:br/>
                注：提前办理卡湖边防通行证 ：疆内客人需在自己户口所在地持身份证办理，疆外游客可委托旅行社办理。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喀什（参考酒店）：徕宁饭店、其尼瓦克酒店、天缘商务  万达美居 深航国际 或同级酒店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喀什--和田
                <w:br/>
              </w:t>
            </w:r>
          </w:p>
          <w:p>
            <w:pPr>
              <w:pStyle w:val="indent"/>
            </w:pPr>
            <w:r>
              <w:rPr>
                <w:rFonts w:ascii="微软雅黑" w:hAnsi="微软雅黑" w:eastAsia="微软雅黑" w:cs="微软雅黑"/>
                <w:color w:val="000000"/>
                <w:sz w:val="20"/>
                <w:szCs w:val="20"/>
              </w:rPr>
              <w:t xml:space="preserve">
                早餐后出发赴AAAAA级景区【喀什老城】，观看开城仪式。后参观【职人街--手工艺品街】是新疆喀什市区最有特色的人文景点，职人街全称为吾斯塘博依手工艺品一条街，长约一千米，聚集了几百家手工作坊和摊点；美食茶饮一应俱全，俨然成了喀什乃至中亚手工业的精品展览区；一条街逛下来购物、参观、美食三不误，的确是一举多得。在职人街区内自费品尝当地正宗特色小吃、茶饮，其中有一家喀什本地最富特色的维吾尔族“【百年老茶馆】”；可以听着维吾尔族传统的乐器演奏;品着维吾尔族红茶；细细体会那般闲适；参观【艾提尕尔清真寺】。市区用晚餐，乘专列赴和田。
                <w:br/>
                晚餐安排：喀什皇家尊享-【骑士大观园民族特色餐】
                <w:br/>
                中餐安排当地特色：鸽子汤+鸽子面午餐
                <w:br/>
                交通：旅游大巴、火车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火车卧铺</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和田--乌鲁木齐
                <w:br/>
              </w:t>
            </w:r>
          </w:p>
          <w:p>
            <w:pPr>
              <w:pStyle w:val="indent"/>
            </w:pPr>
            <w:r>
              <w:rPr>
                <w:rFonts w:ascii="微软雅黑" w:hAnsi="微软雅黑" w:eastAsia="微软雅黑" w:cs="微软雅黑"/>
                <w:color w:val="000000"/>
                <w:sz w:val="20"/>
                <w:szCs w:val="20"/>
              </w:rPr>
              <w:t xml:space="preserve">
                抵达和田，乘车前往墨玉县参观【47团沙海老兵纪念馆】（游览时间约1小时），团部距墨玉县城37公里，距农十四师师部63公里。全团与墨玉县的柯其乡、雅瓦乡、喀尔赛乡等八乡一镇穿插接壤 。沙漠观景台阿和公路沙漠，（参观时间约30分钟）；午餐后参观和田博物馆（参观时间约1个小时）【星期一闭馆，如遇闭馆则取消参观；改为：核桃王公园或无花果王】，总建设面积13493平方米，其中展厅面积6160平方米，分为《五星出东方利中国》一一和田历史文化展、《汉晋子民》--尼雅遗址专题展、临时展厅、文创，落于昆仑山脚下的和田博物馆新馆，馆藏文物包括青铜器、陶器、玉器、钱币等各类文物3272套、9553件。
                <w:br/>
                之后前往【团城】（游览时间约2小时）-和田团城一跃成为新晋的“网红打卡地”。这里的“阿依旺”民居目前是国家级非遗，这片民族特色浓郁的建筑街区是新疆南部最具特色的民族街区之一。更体现了沙漠绿洲中人类与自然的协调，是南疆最具典型的传统民俗街区之一。晚漫步【和田夜市】自费品尝当地特色夜市小吃。当夜幕降临，华灯初上，和田夜市开始热闹起来。人们三三两两从四面八方来到夜市，一边悠闲地走着，一边品尝着美食……各种诱人的美食应有尽有，让您目不暇接，流连忘返。赴和田火车站乘专列返回乌鲁木齐。
                <w:br/>
                当天安排商务型酒店洗漱淋浴，缓解炎炎夏日带来的旅游疲惫
                <w:br/>
                交通：旅游大巴/火车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火车卧铺</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
                <w:br/>
              </w:t>
            </w:r>
          </w:p>
          <w:p>
            <w:pPr>
              <w:pStyle w:val="indent"/>
            </w:pPr>
            <w:r>
              <w:rPr>
                <w:rFonts w:ascii="微软雅黑" w:hAnsi="微软雅黑" w:eastAsia="微软雅黑" w:cs="微软雅黑"/>
                <w:color w:val="000000"/>
                <w:sz w:val="20"/>
                <w:szCs w:val="20"/>
              </w:rPr>
              <w:t xml:space="preserve">
                晚抵达乌鲁木齐，接站后入住酒店休息，自由活动。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乌鲁木齐（参考酒店）：大陆桥酒店、吐哈石油大厦、孔雀都城、睿奥斯、涵唐等同级</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乌鲁木齐--各地
                <w:br/>
              </w:t>
            </w:r>
          </w:p>
          <w:p>
            <w:pPr>
              <w:pStyle w:val="indent"/>
            </w:pPr>
            <w:r>
              <w:rPr>
                <w:rFonts w:ascii="微软雅黑" w:hAnsi="微软雅黑" w:eastAsia="微软雅黑" w:cs="微软雅黑"/>
                <w:color w:val="000000"/>
                <w:sz w:val="20"/>
                <w:szCs w:val="20"/>
              </w:rPr>
              <w:t xml:space="preserve">
                根据航班时间送机。短暂的行程，终有一别，期待与您新疆有约！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1.交通：乌鲁木齐/北屯/伊宁/吐鲁番/库车/阿克苏/喀什/和田/乌鲁木齐空调火车卧铺，地面大巴、保证1人1正座；
                <w:br/>
                2.用餐：全程酒店赠送11个早餐，包含17个正餐（正餐为团队餐8菜1汤，10人1桌），赠送早餐不吃不退；所有赠送特色餐不吃不退。
                <w:br/>
                3.导服：优秀持证国语导游；
                <w:br/>
                4.住宿：精选网评四钻或四星+贾登峪舒适型酒店标间。如出现单男、单女，需客人补房差； 
                <w:br/>
                5.保险：旅行社责任险和旅游意外险；
                <w:br/>
                6.门票：含行程中景点首道门票及区间车（天池门票+区间车、喀纳斯门票+区间、禾木门票+区间、赛里木湖门票+区间、那拉提门票+空中草原区间、天山神秘大峡谷门票、库车王府门票、布伦口白沙湖门票、卡拉库里湖门票、艾提尕尔清真寺、坎儿井门票、火焰山门票）
                <w:br/>
                （赠送项目不参加不退费，敬请谅解）；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1、各个城市往返乌鲁木齐大交通费用；
                <w:br/>
                2、酒店内洗衣、理发、电话、收费电视、饮品、烟酒等个人消费，设施被污染或被损坏所产生的费用；
                <w:br/>
                3、因不可抗力因素造成团队行程更改、延误、滞留或提前结束时，旅行社可根据当时的情况全权处理，如发生费用增减，按未发生费用退还游客；超支费用由游客承担的办法处理；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报名条件： 
                <w:br/>
                凡身心健康，乐观向上者均可报名，有严重高血压、心脏病、哮喘病等易突发疾病及传染病、精神疾病患者谢绝参加，如有隐瞒病情者后果自负，且病情严重者我社有权劝退或终止合同。70 周岁以上需半年内体检报告、直系亲属陪同。 
                <w:br/>
                1.出发时间以铁路总公司调令为准,如专列提前或延后出发，本社提前7天通知；如专列无法开行，本社提前7天通知，上述原因本社均不承担任何违约责任。
                <w:br/>
                2.此线路行程强度较大，预订出行人需确保身体健康适宜旅游，如出行人中有70周岁(含)以上老人、须至少有1位18周岁—60周岁直系陪同方可参团，敬请谅解！
                <w:br/>
                3.请您在预订时务必提供准确、完整的信息（姓名、性别、证件号码、国籍、联系方式、是否成人或儿童等），以免产生预订错误，影响出行。如因客人提供错误个人信息而造成损失，应由客人自行承担因此产生的全部损失。
                <w:br/>
                4.最晚在出行前1天您将收到出团通知书或导游的确认电话，敬请留意，保持电话畅通。集合时间请以出团通知书或导游通知为准。
                <w:br/>
                5.如因意外事件及不可抗力，包括但不限于，航空公司运力调配、航权审核、机场临时关闭、天气原因、航空管制等，导致航班取消或延期的，旅行社将尽最大努力协助您办理变更事宜，如产生差价，多退少补。
                <w:br/>
                6.本产品行程实际出行中，在不减少景点且征得客人同意的前提下，导游、司机可能会根据天气、交通等情况，对您的行程进行适当调整（如调整景点游览顺序等），以确保行程顺利进行。如因不可抗力等因素确实无法执行原行程计划，对于因此而造成的费用变更，我社实行多退少补，敬请配合。
                <w:br/>
                7.出游过程中，如遇不可抗力因素造成景点未能正常游玩，导游经与客人协商后可根据实际情况取消或更换该景点，敬请谅解。
                <w:br/>
                8.因当地经济条件有限，交通、酒店服务及设施、餐饮等方面与发达城市相比会有一定的差距，敬请谅解。
                <w:br/>
                9.团队行程中，非自由活动期间，未经领队/导游同意，旅游者不得擅自脱团、离团。经领队/导游同意后，您应签署离团责任书，并应确保该期间内人身及财产安全。未完成部分将被视为您自行放弃，已实际产生损失的行程，不退任何费用。
                <w:br/>
                10.该团各地接待社为：
                <w:br/>
                阿勒泰段：新疆海月国际旅游股份有限公司北屯分公司 ，负责人：周健，电话：13779388889
                <w:br/>
                伊犁段：伊宁市丽都国际旅行社有限公司，负责人：董文辉，电话：13199992224
                <w:br/>
                库车阿拉尔阿克苏段：喀什西域经典旅行社阿克苏分公司，负责人：王迪，电话：17899232777；库车市尚途国际旅行社有限责任公司，负责人：王蓉，电话：18099597911
                <w:br/>
                喀什段：喀什市夏日风情国际旅行社有限责任公司，负责人：黄亮，电话：13899171015；新疆雅凯旅行社有限公司喀什分公司，负责人：谢旭，电话：15886861868
                <w:br/>
                和田段：喀什西域经典旅行社和田分公司，负责人：于军波，电话：18197759159；喀什华安国际旅行社有限责任公司和田分公司，负责人：姜新忠，电话：193000760888
                <w:br/>
                同意拼团：康辉国旅，中国旅行社，爱玩客旅行社，楼兰金舟，江苏致远，西域青年国旅等拼团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1、新疆属于西北地区，经济较内地有所差别，所以吃住行较内地有所差异。敬请谅解。
                <w:br/>
                2、新疆与内地差两小时，但全疆均使用北京时间作息；但新疆休息时间为晚上12点左右，早上上班为10点左右。
                <w:br/>
                3、早晚温差较大，温差最大可在20度左右，晚上睡觉时应将空调开到适度，不要过凉，或睡觉时不盖棉被，造成身体不适。另外需要注意，如在天池过夜、那拉提牧场、游喀纳斯湖等须带外衣和毛衣等衣物。
                <w:br/>
                4、因新疆地域辽阔，坐车时间较长，在很多情况下，须旅游者下车行走或亲自体验骑马、骑骆驼的乐趣。所以，一双合适的鞋显得尤为重要。
                <w:br/>
                5、新疆气温虽较内地略低，但因新疆很多地区海拔较高，紫外线照射强烈。所以旅游者应准备充足有效的防晒品，同时配备清热、解渴、滋润的药物或冲剂，如夏桑菊冲剂等，以免一时难以承受过于干燥和酷热的气候。要是有晕车的旅客请自备晕车药。
                <w:br/>
                6、在新疆旅游，因行程较长，气候差别较大，旅游者一时难以适应，可能会出现水土不服症状，旅游者应携带有关药物及一些常备药物，如创可贴、感冒药或治疗肠胃不适药物等。
                <w:br/>
                7、新疆是水果之乡，到新疆吃水果是一大乐事，但千万不要在吃完水果后再喝热茶水，以免引起腹泻。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旅游专列特别说明 ：
                <w:br/>
                1、专列具体开行时间以铁路总公司及铁路局调度命令为准，具体行程安排以旅行社最终的出团通知为准。
                <w:br/>
                2、如遇到火车晚点、汽车塞车、天气、政治等人力不可抗拒因素直接或间接产生的后果按《旅游法》的相关规定办法执行。
                <w:br/>
                3、请游客在当地服务有何不满意之处，敬请及时告知我社全陪导游或者地接导游，以便在现场核实，及时处理。
                <w:br/>
                4、为保证我们的服务质量，请游客在游览结束之前，本着公平、公正、实事求是的原则认真填写《游客服务质量反馈 书》，恕不受理因游客虚填或不填而产生的服务质量后续争议，以及与意见单不符合的投诉。
                <w:br/>
                5、赠送项目因为时间、天气等特殊原因不能安排，费用不退。
                <w:br/>
                6、我社赠送旅游旅游意外伤害险，保险公司只受理年龄3周岁-75周岁的游客，具体标准参照相应的保险条款，解释权归保险公司所有，具体赔付责任、赔付标准、理赔由保险公司负责解释和履行保险公司的赔付额为最终赔付，旅行社不再进行赔偿。游客应保证自身身体条件能够顺利完成旅游活动，游客自身疾病以及原发性疾病不在保险赔付范围之列 。由自身疾病及原发性疾病所产生的一切费用均自理，发生意外治疗费用均由游客自行垫付，一切后果均自担，旅行社及保险公司不承担责任。不同年龄保险赔付金额不同。
                <w:br/>
                7、	空位损失：专列属于包车性质，组团社提前交款买断销售。一经预定则无法退回定金，旅游者在团队出发前向旅行社提出退团，旅行社则扣除铺位定金，四人软卧包厢4980元/铺、二人软卧包厢6500元/铺、一人软卧包厢8500元/铺（该费用仅为铺位损失费不为票价全款，我社有继续用该铺的权利，敬请谅解）。在扣除专列铺位损失后，其余费用扣除标准为：行程前 7-4 日，收取扣除铺位费用后旅游费用的 20%；行程前 3 日-1 日收取除铺位费用后旅游费用的 30%。行程当日，收取旅游费用的 60%。
                <w:br/>
                8、	专列系包车性质，合同签订后车票不办理改签、分乘、变径或退票。 
                <w:br/>
                9、	因任何原因不参加，费用一律不退，也不换等价项目，行程中遇天气原因，航班取消，道路塌方等自然灾害人力不可抗拒因素，所产生的费用及损失由客人自理！
                <w:br/>
                10、以上行程供参考，届时在保证不减少景点、不降低服务标准的情况下，旅行社可根据实际情况和专列时刻点对行程顺序做出相应调整；专列具体开行、抵离时间以铁路局最后命令和站内调度为准；若专列晚点或早到，旅行社并无违约，负责协调，根据实际情况对行程进行调整，并不减少景点，不降低服务标准，但不承担经济赔偿；因专列政策性原因或者组团人数未达到专列人数，使专列未能成行，则改走正班车或者全额退款。 
                <w:br/>
                11、如遇人力不可抗拒因素造成的行程延误或变更，旅行社不承担由此造成的损失和责任，所产生的额外费用由客人自理；游客因个人原因临时放弃游览、用餐、住宿等，造成实际损失的我社不退费用。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姓名、身份证信息、族别、联系电话</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说  明 ：
                <w:br/>
                1、各地都有深厚特色的文化底蕴，不同的景色和人文会带给您不同的体验。
                <w:br/>
                2、全程绝不强制购物、全程绝不强迫自费升级景点（景区内自营购物店,不属于旅行社控制范围之内,请客人谨慎选择）。
                <w:br/>
                3、游客自行前往购物场所购买的商品，旅行社不承担任何责任。
                <w:br/>
                4、因游客自身健康原因免责说明：本次专列长途旅行，时间长、温差大、部分地区海拔高，报名前请仔细阅读相关注意事项。游客在充分了解旅途的辛苦和行程中医疗条件有限的前提下，确定自己的身体健康状况适合参加本旅游活动后方可报名参团，因个人既有病史和身体残障在旅游行程中引起的疾病进一步发作和伤亡，旅行社不承担任何责任。现有的保险公司责任险和意外险条款中，此种情况也列入保险公司的免赔范围。旅行社为非健康医疗专业咨询机构，无法判定游客的身体健康状况是否适合参加本次旅游活动，游客在与旅行社签订旅游合同的同时，即视为游客已经了解本次旅行的辛苦程度和行程中医疗条件有限程度，并且已经征得专业医生的同意许可。报名时旅游者应确保身体健康，保证自身条件能够完成旅游活动，身体健康状况不佳者，请咨询医生是否可以参加本次旅游活动，根据自身情况备好常用药和急救药品，因自身疾病引起的后果，游客自行承担责任；出团前游客须签字确认《旅游者健康状况确认书》 ；有听力、视力障碍的游客须有健康旅伴陪同方可参团；个人有精神疾病和无行为控制能力的不能报名参团。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2025-06-27T21:45:42+08:00</dcterms:created>
  <dcterms:modified xsi:type="dcterms:W3CDTF">2025-06-27T21:45:42+08:00</dcterms:modified>
</cp:coreProperties>
</file>

<file path=docProps/custom.xml><?xml version="1.0" encoding="utf-8"?>
<Properties xmlns="http://schemas.openxmlformats.org/officeDocument/2006/custom-properties" xmlns:vt="http://schemas.openxmlformats.org/officeDocument/2006/docPropsVTypes"/>
</file>