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天山号尊享版·坐着火车游新疆14日行程单</w:t>
      </w:r>
    </w:p>
    <w:p>
      <w:pPr>
        <w:jc w:val="center"/>
        <w:spacing w:after="100"/>
      </w:pPr>
      <w:r>
        <w:rPr>
          <w:rFonts w:ascii="微软雅黑" w:hAnsi="微软雅黑" w:eastAsia="微软雅黑" w:cs="微软雅黑"/>
          <w:sz w:val="20"/>
          <w:szCs w:val="20"/>
        </w:rPr>
        <w:t xml:space="preserve">乌鲁木齐-阿勒泰-伊犁-博州-吐鲁番-库车-阿克苏-喀什-和田-乌鲁木齐14天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URITS-JN-018#(2024)-1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
                <w:br/>
                新疆全新贯穿南北疆全景的火车环线游，全新线路：乌鲁木齐+阿勒泰+伊犁+博州+吐鲁番+库车+阿克苏+喀什+和田。专列一站式抵达目的地，绝不换乘，真正实现穿越新疆东西南北全景专列。车随人走，全程不换铺，火车+汽车 黄金线路，用专列代替汽车，舒适安全！
                <w:br/>
                乌鲁木齐成团，地面空调旅游车旅行座舒适，享受服务更贴心，优秀中文导游全程陪同服务；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喀纳斯、禾木一次畅览；游览天山天池，邂逅薰衣草，遇见净海-赛里木湖；游览那拉提草原、天山神秘大峡谷、库车王府、神木园、卡拉库里湖、喀什古城、艾提尕尔、沙漠观景台、和田团城、坎儿井、火焰山等精华景点一网打尽；
                <w:br/>
                新疆全新贯穿南北疆全景的火车环线游，全新线路：乌鲁木齐+阿勒泰+伊犁+博州+吐鲁番+库车+阿克苏+喀什+和田。专列一站式抵达目的地，绝不换乘，真正实现穿越新疆东西南北全景专列。车随人走，全程不换铺，火车+汽车 黄金线路，用专列代替汽车，舒适安全！
                <w:br/>
                2023年乌鲁木齐局斥资巨资为“天山号”旅游专列量身定制并全新打造酒吧车、娱乐车、餐车，专列配备硬卧车厢、软卧车厢，为您的旅程提供全方位的服务体验；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出发地前往机场或或者站乘坐飞机或火车前往世界上离海洋最远的城市---乌鲁木齐，它是亚洲的地理中心，也是举世闻名的“丝绸之路” 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于约定时间举“坐着火车游新疆·天山号贵宾”手举牌，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2点午饭，8点晚饭，新疆的夜生活也是很丰富的，团友们需要适应。
                <w:br/>
                交通：无
                <w:br/>
                景点：无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后前往乌鲁木齐站（高铁站）集合，乘火车赴北屯。
                <w:br/>
                交通：旅游大巴、火车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游览结束前往贾登峪，入住酒店。
                <w:br/>
                交通：旅游大巴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贾登峪（参考酒店）：先锋酒店，干禧酒店，丽景山庄，峪源山庄，流云山庄，农十师疗休养中心，爱美酒店等同级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贾登峪--禾木--北屯--精河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中午乘车返回北屯，沿途前往【五彩滩景区】（赠送）游览五彩河岸的神奇，“一河隔两岸，胜似两重天”大自然在这里鬼斧神工得将截然不同的两种地貌巧妙的融合在一起，构成了一幅浑然天成的别样景致。晚抵北屯，乘专列赴--精河县。
                <w:br/>
                交通：旅游大巴、火车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w:br/>
              </w:t>
            </w:r>
          </w:p>
          <w:p>
            <w:pPr>
              <w:pStyle w:val="indent"/>
            </w:pPr>
            <w:r>
              <w:rPr>
                <w:rFonts w:ascii="微软雅黑" w:hAnsi="微软雅黑" w:eastAsia="微软雅黑" w:cs="微软雅黑"/>
                <w:color w:val="000000"/>
                <w:sz w:val="20"/>
                <w:szCs w:val="20"/>
              </w:rPr>
              <w:t xml:space="preserve">
                早餐后乘空调巴士赴大西洋的最后一滴眼泪【国家A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赠送）。之后参观【薰衣草园】（赠送），了解世界芳香植物分布区以及产品等芳香文化。晚餐后入住酒店。
                <w:br/>
                交通：旅游大巴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伊宁市（参考酒店）：嘉会大酒店，中亚国际大酒店，江苏大酒店，隆鑫国际酒店，恒润国际大酒店，花城宾馆，七彩花城，伊犁大酒店或同级别酒店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伊宁--那拉提--伊宁--吐鲁番
                <w:br/>
              </w:t>
            </w:r>
          </w:p>
          <w:p>
            <w:pPr>
              <w:pStyle w:val="indent"/>
            </w:pPr>
            <w:r>
              <w:rPr>
                <w:rFonts w:ascii="微软雅黑" w:hAnsi="微软雅黑" w:eastAsia="微软雅黑" w:cs="微软雅黑"/>
                <w:color w:val="000000"/>
                <w:sz w:val="20"/>
                <w:szCs w:val="20"/>
              </w:rPr>
              <w:t xml:space="preserve">
                早餐后乘空调巴士赴世界四大高山空中草原——【国家AAAAA级风景区那拉提】，沿途欣赏巩乃斯河两岸的秀美风光，“三面青山列翠萍，腰围玉带河纵流” ，这里集蓝天白云、冰川、雪峰、森林、草原、峡谷、河流于一体，是摄影和探险的绝佳地点，乘坐景区区间车进入那拉提空中草原景区游览观光。晚乘专列赴吐鲁番！
                <w:br/>
                交通：旅游大巴、火车
                <w:br/>
                景点：那拉提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下午乘车前往游览【葡萄庄园】，在【火焰山】最佳摄影点，留影照相。赠送维吾尔族家访，在葡萄架下免费品尝瓜果。晚餐后乘火车赴龟兹古国-库车。
                <w:br/>
                交通：旅游大巴、火车
                <w:br/>
                景点：坎儿井、葡萄庄园、火焰山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库车--大峡谷--库车王府--阿克苏
                <w:br/>
              </w:t>
            </w:r>
          </w:p>
          <w:p>
            <w:pPr>
              <w:pStyle w:val="indent"/>
            </w:pPr>
            <w:r>
              <w:rPr>
                <w:rFonts w:ascii="微软雅黑" w:hAnsi="微软雅黑" w:eastAsia="微软雅黑" w:cs="微软雅黑"/>
                <w:color w:val="000000"/>
                <w:sz w:val="20"/>
                <w:szCs w:val="20"/>
              </w:rPr>
              <w:t xml:space="preserve">
                早接火车后乘车前往游览维吾尔人誉为“红色的山崖”同样也是著名电影《天地英雄》等大片的拍摄主场地【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
                <w:br/>
                午餐后前往【库车王府】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而后驱车前往阿克苏市用餐并入住阿克苏酒店。
                <w:br/>
                交通：旅游大巴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阿克苏(参考酒店）：国色天香酒店，辉煌大酒店，浦东酒店，明华大酒店，博林酒店或同级别酒店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阿克苏-神木园--喀什
                <w:br/>
              </w:t>
            </w:r>
          </w:p>
          <w:p>
            <w:pPr>
              <w:pStyle w:val="indent"/>
            </w:pPr>
            <w:r>
              <w:rPr>
                <w:rFonts w:ascii="微软雅黑" w:hAnsi="微软雅黑" w:eastAsia="微软雅黑" w:cs="微软雅黑"/>
                <w:color w:val="000000"/>
                <w:sz w:val="20"/>
                <w:szCs w:val="20"/>
              </w:rPr>
              <w:t xml:space="preserve">
                早前往【天山神木园景区】天山神木园位于新疆阿克苏地区温宿县境内，海拔1700米，占地700余亩，在一望无际的戈壁上长出了郁郁葱葱的树林，甚是神奇，因此被誉为“隔壁明珠”院内有许多泉水，也被称为“圣泉”是新疆人民避暑胜地。
                <w:br/>
                 后前往【多浪河二期】，多浪河在阿克苏市区穿城而过，是阿克苏人民的母亲河，来到这里感受西域三十六国之一的“姑墨国”了解阿克苏清凉的多浪河工程。之后前往阿克苏市民族夜市，自费品尝当地特色美食，晚乘火车前往丝路活化石--喀什。
                <w:br/>
                交通：旅游大巴、火车
                <w:br/>
                景点：天山神木园景区、多浪河二期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温馨提示：卡湖海拔3700米，孕妇、老人、孩子、三高人群等特殊群体不建议参加卡湖旅游！
                <w:br/>
                注：提前办理卡湖边防通行证 ：疆内客人需在自己户口所在地持身份证办理，疆外游客可委托旅行社办理。
                <w:br/>
                交通：旅游大巴
                <w:br/>
                景点：卡拉库里湖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喀什（参考酒店）：徕宁饭店、其尼瓦克酒店、天缘商务、万达美居、深航国际、或同级酒店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
                <w:br/>
              </w:t>
            </w:r>
          </w:p>
          <w:p>
            <w:pPr>
              <w:pStyle w:val="indent"/>
            </w:pPr>
            <w:r>
              <w:rPr>
                <w:rFonts w:ascii="微软雅黑" w:hAnsi="微软雅黑" w:eastAsia="微软雅黑" w:cs="微软雅黑"/>
                <w:color w:val="000000"/>
                <w:sz w:val="20"/>
                <w:szCs w:val="20"/>
              </w:rPr>
              <w:t xml:space="preserve">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市区用晚餐，带着满满的收获乘专列赴和田。
                <w:br/>
                交通：旅游大巴、火车
                <w:br/>
                景点：喀什老城、艾提尕尔清真寺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和田--乌鲁木齐
                <w:br/>
              </w:t>
            </w:r>
          </w:p>
          <w:p>
            <w:pPr>
              <w:pStyle w:val="indent"/>
            </w:pPr>
            <w:r>
              <w:rPr>
                <w:rFonts w:ascii="微软雅黑" w:hAnsi="微软雅黑" w:eastAsia="微软雅黑" w:cs="微软雅黑"/>
                <w:color w:val="000000"/>
                <w:sz w:val="20"/>
                <w:szCs w:val="20"/>
              </w:rPr>
              <w:t xml:space="preserve">
                抵达和田，乘车前往墨玉县参观【47团沙海老兵纪念馆】（游览时间约1小时），团部距墨玉县城37公里，距农十四师师部63公里。全团与墨玉县的柯其乡、雅瓦乡、喀尔赛乡等八乡一镇穿插接壤 。沙漠观景台阿和公路沙漠，（参观时间约30分钟）；午餐后参观和田博物馆（参观时间约1个小时）【星期一闭馆，如遇闭馆则取消参观；改为：核桃王公园或无花果王】，总建设面积13493平方米，其中展厅面积6160平方米，分为《五星出东方利中国》一一和田历史文化展、《汉晋子民》--尼雅遗址专题展、临时展厅、文创，落于昆仑山脚下的和田博物馆新馆，馆藏文物包括青铜器、陶器、玉器、钱币等各类文物3272套、9553件。
                <w:br/>
                之后前往【团城】（游览时间约2小时）-和田团城一跃成为新晋的“网红打卡地”。这里的“阿依旺”民居目前是国家级非遗，这片民族特色浓郁的建筑街区是新疆南部最具特色的民族街区之一。更体现了沙漠绿洲中人类与自然的协调，是南疆最具典型的传统民俗街区之一。晚漫步【和田夜市】自费品尝当地特色夜市小吃。当夜幕降临，华灯初上，和田夜市开始热闹起来。人们三三两两从四面八方来到夜市，一边悠闲地走着，一边品尝着美食……各种诱人的美食应有尽有，让您目不暇接，流连忘返。赴和田火车站乘专列返回乌鲁木齐。
                <w:br/>
                美食体验：夜市美食（烤全羊、烤羊肉串、抓饭、薄皮包子、烤南瓜、羊肚子烤肉、烤三蛋、烤鸽子、烤鱼、烤腰子、烤蔬菜等，主食：凉粉、羊杂碎汤、水饺、面肺子、杂克尔和灌米肠、各种面食等，甜品：各种冰激凌、酸奶、各种时令水果等）
                <w:br/>
                交通：旅游大巴、火车
                <w:br/>
                景点：47团沙海老兵纪念馆、团城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晚抵达乌鲁木齐，接站后入住酒店休息，自由活动。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根据航班时间送机。短暂的行程，终有一别，期待与您新疆有约！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1.交通：乌鲁木齐/北屯/伊宁/吐鲁番/库车/阿克苏/喀什/和田/乌鲁木齐空调火车卧铺，地面大巴、保证1人1正座；
                <w:br/>
                2.用餐：全程酒店赠送11个早餐，包含17个正餐（正餐为团队餐8菜1汤，10人1桌），赠送早餐不吃不退；所有赠送特色餐不吃不退。
                <w:br/>
                3.导服：优秀持证国语导游；
                <w:br/>
                4.住宿：精选网评4钻酒店或4星+贾登峪普通酒店标间。如出现单男、单女，需客人补房差； 
                <w:br/>
                5.保险：旅行社责任险和旅游意外险；
                <w:br/>
                6.门票：含行程中景点首道门票及区间车（天池门票+区间车、喀纳斯门票+区间、禾木门票+区间、赛里木湖门票+区间、那拉提门票+空中草原区间、天山神秘大峡谷门票、库车王府门票、布伦口白沙湖门票、卡拉库里湖门票、艾提尕尔清真寺、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此产品为拼团产品，各个目的地均交于当地地接
                <w:br/>
                10.该团各地接待社为：
                <w:br/>
                阿勒泰段：新疆海月国际旅游股份有限公司北屯分公司 ，负责人：周健，电话：13779388889
                <w:br/>
                伊犁段：伊宁市丽都国际旅行社有限公司，负责人：董文辉，电话：13199992224
                <w:br/>
                库车阿拉尔阿克苏段：喀什西域经典旅行社阿克苏分公司，负责人：王迪，电话：17899232777；库车市尚途国际旅行社有限责任公司，负责人：王蓉，电话：18099597911
                <w:br/>
                喀什段：喀什市夏日风情国际旅行社有限责任公司，负责人：黄亮，电话：13899171015；新疆雅凯旅行社有限公司喀什分公司，负责人：谢旭，电话：15886861868
                <w:br/>
                和田段：喀什西域经典旅行社和田分公司，负责人：于军波，电话：18197759159；喀什华安国际旅行社有限责任公司和田分公司，负责人：姜新忠，电话：193000760888
                <w:br/>
                同意拼团：康辉国旅，中国旅行社，爱玩客旅行社，楼兰金舟，江苏致远，西域青年国旅等拼团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7、	空位损失：专列属于包车性质，组团社提前交款买断销售。一经预定则无法退回定金，旅游者在团队出发前向旅行社提出退团，旅行社则扣除铺位定金硬卧2980元/铺，软卧4980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8、	专列系包车性质，合同签订后车票不办理改签、分乘、变径或退票。 
                <w:br/>
                9、	因任何原因不参加行程，费用一律不退，也不换等价项目，行程中遇天气原因，航班取消，道路塌方等自然灾害人力不可抗拒因素，所产生的费用及损失由客人自理！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11、如遇人力不可抗拒因素造成的行程延误或变更，旅行社不承担由此造成的损失和责任，所产生的额外费用由客人自理；游客因个人原因临时放弃游览、用餐、住宿等，造成实际损失的我社不退费用。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2025-06-18T18:14:28+08:00</dcterms:created>
  <dcterms:modified xsi:type="dcterms:W3CDTF">2025-06-18T18:14:28+08:00</dcterms:modified>
</cp:coreProperties>
</file>

<file path=docProps/custom.xml><?xml version="1.0" encoding="utf-8"?>
<Properties xmlns="http://schemas.openxmlformats.org/officeDocument/2006/custom-properties" xmlns:vt="http://schemas.openxmlformats.org/officeDocument/2006/docPropsVTypes"/>
</file>