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新东方快车·秋韵丝路 南北疆14日游行程单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URITS-DF-027#(2025)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乌鲁木齐市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14</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火车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火车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通用礼遇:
                <w:br/>
                直达景区：天山天池、巴音布鲁克草原、喀纳斯、禾木安排景区直通车，便捷游览！
                <w:br/>
                升值体验：特别安排2名列车摄影，记录您的旅行时光！
                <w:br/>
                <w:br/>
                美食体验：
                <w:br/>
                乌鲁木齐——天池九碗三行子
                <w:br/>
                伊宁——烤全羊
                <w:br/>
                喀什——鸽子汤
                <w:br/>
                布尔津——冷水鱼宴
                <w:br/>
                库尔勒——烤鱼+红柳烤肉
                <w:br/>
                塔县——牦牛肉火锅
                <w:br/>
                <w:br/>
                ◆特别安排◆
                <w:br/>
                1.贾登峪——篝火晚会
                <w:br/>
                2.喀纳斯午餐包场图瓦表演
                <w:br/>
                3.喀纳斯游船
                <w:br/>
                4.那拉提安排小车进入 7座4人/车	
                <w:br/>
                5.卡拉库里湖——茶歇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精华景点介绍：
                <w:br/>
                【中国最美的十大峡谷之一-天山神秘大峡谷】
                <w:br/>
                【国内保存最完整的西域风格迷宫式城市老街，古丝绸之路的璀璨明珠-喀什古城】
                <w:br/>
                【新疆规模最大的清真寺，建于1442年，东方小麦加-艾提尕尔清真寺】
                <w:br/>
                【中国最美的六大古镇古村之一、被誉为“神的后花园中的自留地”-禾木】
                <w:br/>
                【神奇五彩滩-遗落的人间调色盘，一河隔两岸，胜似两重天-五彩滩】
                <w:br/>
                【世界自然遗产，国家5A级旅游景区，人间瑶池-天山天池】
                <w:br/>
                【“人间仙境、神的花园”-喀纳斯】
                <w:br/>
                【“上帝的调色盘、大自然的杰作”-五彩滩】【赛里木湖蓝，大西洋最后一滴眼泪-赛里木湖】
                <w:br/>
                【被称为“空中草原”，是世界四大草原之一的亚高山草甸植物区--那拉提草原】
                <w:br/>
                <w:br/>
                通用礼遇:
                <w:br/>
                直达景区：天山天池、巴音布鲁克草原、喀纳斯、禾木安排景区直通车，便捷游览！
                <w:br/>
                升值体验：特别安排2名列车摄影，记录您的旅行时光！
                <w:br/>
                <w:br/>
                美食体验：
                <w:br/>
                乌鲁木齐——天池九碗三行子
                <w:br/>
                伊宁——烤全羊
                <w:br/>
                喀什——鸽子汤
                <w:br/>
                布尔津——冷水鱼宴
                <w:br/>
                库尔勒——烤鱼+红柳烤肉
                <w:br/>
                塔县——牦牛肉火锅
                <w:br/>
                <w:br/>
                ◆特别安排◆
                <w:br/>
                1. 贾登峪——篝火晚会
                <w:br/>
                2. 喀纳斯午餐包场图瓦表演
                <w:br/>
                3. 喀纳斯游船
                <w:br/>
                4.那拉提安排小车进入 7座4人/车 
                <w:br/>
                5.卡拉库里湖——茶歇 
                <w:br/>
                <w:br/>
                ◆专列的安排◆
                <w:br/>
                1、私人专享包厢：专车专用，火车就像是陆地的游轮，每到一处，客人游览，火车当地等候。
                <w:br/>
                2、乌鲁木齐始发站及终点站安排专列行李员为您上下大件行李，每站下车您只需要携带轻便行李，装下您换洗的衣服及日常的药品。您全程要做的只是放松心情，享受难忘旅程。
                <w:br/>
                3、新东方快车专列冬/春季会设定合适的温度，空调会在您上车前打开，当您游览结束后返回新东方快车时，就像回家一样的舒适。
                <w:br/>
                4、贵宾在新东方快车上享受5个美好的夜晚，其余6个晚上均在当地精选最优或特色酒店住宿。
                <w:br/>
                5、专列上配备酒吧车，旅途实际可以成为一种享受：在城市与城市之间；在轻音乐的优雅环境中，轻松自在的欣赏大漠风情。或约几个好友下棋。
                <w:br/>
                6、新东方专列餐车共有两节，提供轻松舒适的用餐环境。餐车的配置为4人共享一桌，每顿正餐为6菜1汤，并提供每桌一瓶啤酒；每节餐车有12桌，最多可同时提供48人用餐，火车上特聘专业厨师为游客提供美味可口的餐食。
                <w:br/>
                7、专列管家：新东方专列上共配置多位工作服务人员，并在每节住宿车厢均配置一位管家，协助贵宾处理火车上大小事情。
                <w:br/>
                8、淋浴：住宿车厢内的淋浴间热水24小时提供，在火车上您可以随时享受舒适的淋浴时光(银钻公共浴室的水箱储水量有限，需节约用水)。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温馨的家&gt;&gt;乌鲁木齐&gt;&gt;入住酒店
                <w:br/>
              </w:t>
            </w:r>
          </w:p>
          <w:p>
            <w:pPr>
              <w:pStyle w:val="indent"/>
            </w:pPr>
            <w:r>
              <w:rPr>
                <w:rFonts w:ascii="微软雅黑" w:hAnsi="微软雅黑" w:eastAsia="微软雅黑" w:cs="微软雅黑"/>
                <w:color w:val="000000"/>
                <w:sz w:val="20"/>
                <w:szCs w:val="20"/>
              </w:rPr>
              <w:t xml:space="preserve">
                抵达新疆维吾尔自治区首府—乌鲁木齐，这是世界上离海洋最远的城市。东方快车优秀中文导游机场迎接您的到来，沿途您可以欣赏迷人的风光，并详细了解新疆自治区的历史文化及风土人情，送至酒店休息。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乌鲁木齐</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天山天池&gt;&gt;北屯
                <w:br/>
              </w:t>
            </w:r>
          </w:p>
          <w:p>
            <w:pPr>
              <w:pStyle w:val="indent"/>
            </w:pPr>
            <w:r>
              <w:rPr>
                <w:rFonts w:ascii="微软雅黑" w:hAnsi="微软雅黑" w:eastAsia="微软雅黑" w:cs="微软雅黑"/>
                <w:color w:val="000000"/>
                <w:sz w:val="20"/>
                <w:szCs w:val="20"/>
              </w:rPr>
              <w:t xml:space="preserve">
                游览【天山天池】（含景区直通车+电瓶车），它位于天山山脉的博格达冰峰之半山腰，海拔1980米；天山天池以高山湖泊为中心，雪峰倒映，风光如画，古称“瑶池”。乘船遨游天池，湖光山色、冰峰树影、令人陶醉，这里流传着许多美丽动人的神话传说，为天池的自然美景披上了一层神奇的色彩，它是全新疆最负盛名的旅游风景区。小天池漫步，乘坐马雅山索道等……今晚您将搭乘东方快车开启风情万种的南北疆之旅，晚上发车前往北屯。
                <w:br/>
                交通：大巴、火车
                <w:br/>
                景点：天山天池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火车</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北屯&gt;&gt;喀纳斯&gt;&gt;贾登峪
                <w:br/>
              </w:t>
            </w:r>
          </w:p>
          <w:p>
            <w:pPr>
              <w:pStyle w:val="indent"/>
            </w:pPr>
            <w:r>
              <w:rPr>
                <w:rFonts w:ascii="微软雅黑" w:hAnsi="微软雅黑" w:eastAsia="微软雅黑" w:cs="微软雅黑"/>
                <w:color w:val="000000"/>
                <w:sz w:val="20"/>
                <w:szCs w:val="20"/>
              </w:rPr>
              <w:t xml:space="preserve">
                前往【喀纳斯景区】（含景区直通车），它是以第四纪冰川，地质构造作用和水动力作用产生的自然景观。喀纳斯蒙古语意为“美丽富饶，神秘莫测”，这里涌光山色融为一体，既有北国风光之雄浑，又有江南山水之秀丽，可谓美不胜收。乘区间车进入景区内，途经：驼颈湾、花楸谷、白桦林、卧龙湾、月亮湾，神仙湾、鸭泽湖，悠美的风景连同它的名字将铭刻在您脑海中，静谧且美好，是能够净化人心灵的人间仙境。晚餐后，入住酒店。还可自由参加【篝火晚会】
                <w:br/>
                交通：大巴
                <w:br/>
                景点：喀纳斯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贾登峪</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禾木村&gt;&gt;贾登裕
                <w:br/>
              </w:t>
            </w:r>
          </w:p>
          <w:p>
            <w:pPr>
              <w:pStyle w:val="indent"/>
            </w:pPr>
            <w:r>
              <w:rPr>
                <w:rFonts w:ascii="微软雅黑" w:hAnsi="微软雅黑" w:eastAsia="微软雅黑" w:cs="微软雅黑"/>
                <w:color w:val="000000"/>
                <w:sz w:val="20"/>
                <w:szCs w:val="20"/>
              </w:rPr>
              <w:t xml:space="preserve">
                乘车赴喀纳斯住宅区-贾登峪，游览【禾木村】（含景区直通车），它是图瓦人村落中最大的，有着“中国第一村”的美称，居民基本以游牧为主，这里的房子都由原木搭建，让村内充满了原始味道的同时，也让古朴的禾木保持着神秘的色彩，禾木村最出名的就是万山红遍的醉人秋色，炊烟在秋色中冉冉升起，形成一条梦幻般的烟雾带，胜似仙境。在禾木村子周围的小山坡上可以俯视禾木村以及禾木河的全景:空谷幽灵、小桥流水、牧马人在从林间扬尘而过……，汇集成了一幅幅优美的风景画。禾木桥是禾木村的象征，这座古老的木桥有着100多年的历史，100年间它抵御了数次喀纳斯冰川的冲击，当地人看到禾木桥就能回忆起往日。这里也是拍摄禾木河的最佳地点，站在桥上，可以看到岸边的禾木村和一望无际的白桦林。而俯瞰桥下的禾木河，可以看到与禾木村一样的纯净与美丽。晚餐后，入住酒店。
                <w:br/>
                交通：大巴
                <w:br/>
                景点：禾木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禾木</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禾木&gt;&gt;五彩滩&gt;&gt;伊宁
                <w:br/>
              </w:t>
            </w:r>
          </w:p>
          <w:p>
            <w:pPr>
              <w:pStyle w:val="indent"/>
            </w:pPr>
            <w:r>
              <w:rPr>
                <w:rFonts w:ascii="微软雅黑" w:hAnsi="微软雅黑" w:eastAsia="微软雅黑" w:cs="微软雅黑"/>
                <w:color w:val="000000"/>
                <w:sz w:val="20"/>
                <w:szCs w:val="20"/>
              </w:rPr>
              <w:t xml:space="preserve">
                前往【五彩滩】，看其独特的雅丹地貌，这里的岩石颜色多变，且在落日时分的阳光照射下，岩石的色彩以红色为主，间以绿、紫、黄、白、黑及过渡色彩，色彩斑斓、娇艳妩媚，因此被称作"五彩滩"并号称是"新疆最美的雅丹地貌。今晚您将搭乘东方快车发车前往伊宁。
                <w:br/>
                交通：大巴、火车
                <w:br/>
                景点：五彩滩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火车</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精河&gt;&gt;赛里木湖&gt;&gt;六星街&gt;&gt;伊宁
                <w:br/>
              </w:t>
            </w:r>
          </w:p>
          <w:p>
            <w:pPr>
              <w:pStyle w:val="indent"/>
            </w:pPr>
            <w:r>
              <w:rPr>
                <w:rFonts w:ascii="微软雅黑" w:hAnsi="微软雅黑" w:eastAsia="微软雅黑" w:cs="微软雅黑"/>
                <w:color w:val="000000"/>
                <w:sz w:val="20"/>
                <w:szCs w:val="20"/>
              </w:rPr>
              <w:t xml:space="preserve">
                抵达伊宁后，乘车前往【赛里木湖】古称“净海”，是新疆大西洋暖湿气流最后眷顾的地方，有“大西洋最后一滴眼泪”的说法。来到这里恍若梦境，湖水非常清澈，清得可以看到湖底大大小小的灰色石头。湖的两岸群山环绕，山上是绿油油的草地，树木茂盛，花草遍地。太阳一照，水变的五颜六色，一阵微风吹来，水面波光粼粼，我们站在湖边，呼吸着新鲜的空气，人也变得很清爽美好。【六星街】（时间充裕可安排下午茶），步入六星街，随处可以邂逅不同场景，大片明亮的“伊犁蓝”，悠扬的手风琴声、欢快的歌声，列巴的甜香、咖啡的醇香、混合着烤肉的孜然香……从视觉、味觉到嗅觉、听觉，是一次别样的旅游体验。
                <w:br/>
                交通：大巴车
                <w:br/>
                景点：赛里木湖、六星街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伊宁</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那拉提草原-那拉提镇
                <w:br/>
              </w:t>
            </w:r>
          </w:p>
          <w:p>
            <w:pPr>
              <w:pStyle w:val="indent"/>
            </w:pPr>
            <w:r>
              <w:rPr>
                <w:rFonts w:ascii="微软雅黑" w:hAnsi="微软雅黑" w:eastAsia="微软雅黑" w:cs="微软雅黑"/>
                <w:color w:val="000000"/>
                <w:sz w:val="20"/>
                <w:szCs w:val="20"/>
              </w:rPr>
              <w:t xml:space="preserve">
                早餐后前往【那拉提草原】又名“巩乃斯”草原，突厥语意为“白阳坡”自古以来就是著名的牧场。在雄伟的雪山下，野百合、郁金香、红色的虞美人、紫色的鼠尾草，从山脚一直盛开到山顶，那铺天盖地的架势，把整个草原变成了梦中的天堂。来到这里，总是被这眼前的天然美景而陶醉，依依不舍……被浓郁的哈萨克民俗民风所感染，流连忘返……
                <w:br/>
                交通：大巴车
                <w:br/>
                景点：那拉提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那拉提镇</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那拉提&gt;&gt;独库公路&gt;&gt;巴音布鲁克草原
                <w:br/>
              </w:t>
            </w:r>
          </w:p>
          <w:p>
            <w:pPr>
              <w:pStyle w:val="indent"/>
            </w:pPr>
            <w:r>
              <w:rPr>
                <w:rFonts w:ascii="微软雅黑" w:hAnsi="微软雅黑" w:eastAsia="微软雅黑" w:cs="微软雅黑"/>
                <w:color w:val="000000"/>
                <w:sz w:val="20"/>
                <w:szCs w:val="20"/>
              </w:rPr>
              <w:t xml:space="preserve">
                早餐后前往【独库公路】是指国道217线新疆独山子到库车段公路是连接南北疆的一条重要干线将原来南北疆的路程缩短了近一半，堪称是中国公路建设史上的一座丰碑。这是一条绝对让人难忘的公路，它横贯天山，一路蜿蜒，一路险峻，一路惊艳；这条路，它凝聚了太多的人类精神和自然内涵，数万人历经艰险十年筑就，这是一条英雄之路，它汇聚了一切令人震撼的新疆美景。正因为它险，也越发觉得沿途中的美丽是那么难得，此生能见到它的壮美，绝对会有一种幸福的满足感；【巴音布鲁克草原】中国第二大草原，仅次于内蒙古额尔多斯草原。巴音布鲁克蒙古语意为"富饶的泉水"，草原地势平坦，水草丰盛，是典型的禾草草甸草原，也是新疆最重要的畜牧业基地之一。那里不但有雪山环抱下的世外桃源，有"九曲十八弯"的开都河，更有优雅迷人的天鹅湖。后入住酒店；
                <w:br/>
                交通：大巴车
                <w:br/>
                景点：独库公路、巴音布鲁克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巴音布鲁克镇</w:t>
            </w:r>
          </w:p>
        </w:tc>
      </w:tr>
      <w:tr>
        <w:trPr/>
        <w:tc>
          <w:tcPr>
            <w:tcW w:w="10500" w:type="dxa"/>
            <w:gridSpan w:val="2"/>
          </w:tcPr>
          <w:p>
            <w:pPr/>
            <w:r>
              <w:rPr>
                <w:rFonts w:ascii="微软雅黑" w:hAnsi="微软雅黑" w:eastAsia="微软雅黑" w:cs="微软雅黑"/>
                <w:sz w:val="22"/>
                <w:szCs w:val="22"/>
                <w:b/>
                <w:bCs/>
              </w:rPr>
              <w:t xml:space="preserve">D9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巴音布鲁克&gt;&gt;独库公路&gt;&gt;大小龙池&gt;&gt;库车大峡谷&gt;&gt;喀什
                <w:br/>
              </w:t>
            </w:r>
          </w:p>
          <w:p>
            <w:pPr>
              <w:pStyle w:val="indent"/>
            </w:pPr>
            <w:r>
              <w:rPr>
                <w:rFonts w:ascii="微软雅黑" w:hAnsi="微软雅黑" w:eastAsia="微软雅黑" w:cs="微软雅黑"/>
                <w:color w:val="000000"/>
                <w:sz w:val="20"/>
                <w:szCs w:val="20"/>
              </w:rPr>
              <w:t xml:space="preserve">
                前往【大小龙池】由天山雪水融汇而成，水域宽阔，清澈见底，终年白雪皑皑，雪线以上生长着名贵中药材--雪莲。山下云杉翠柏，绿草如茵，牛羊成群，牧民的毡房点缀其间，偶尔还可见雪鸡、黄羊和雪豹。组成一副令人难以想像的奇妙景色；【库车大峡谷】大峡谷的岩层主要是沉积岩，后经天山山脉断裂和地壳运动作用，岩层发生了一系列波状弯曲，在峡谷侧壁上可以看到明显的褶曲和断裂线。后入住酒店；后乘新东方快车前往喀什；
                <w:br/>
                交通：大巴车、火车
                <w:br/>
                景点：大小龙池、库车大峡谷、独库公路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火车</w:t>
            </w:r>
          </w:p>
        </w:tc>
      </w:tr>
      <w:tr>
        <w:trPr/>
        <w:tc>
          <w:tcPr>
            <w:tcW w:w="10500" w:type="dxa"/>
            <w:gridSpan w:val="2"/>
          </w:tcPr>
          <w:p>
            <w:pPr/>
            <w:r>
              <w:rPr>
                <w:rFonts w:ascii="微软雅黑" w:hAnsi="微软雅黑" w:eastAsia="微软雅黑" w:cs="微软雅黑"/>
                <w:sz w:val="22"/>
                <w:szCs w:val="22"/>
                <w:b/>
                <w:bCs/>
              </w:rPr>
              <w:t xml:space="preserve">D10</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喀什&gt;&gt;帕米尔高原&gt;&gt;卡拉库里湖&gt;&gt;石头城&gt;&gt;金草滩
                <w:br/>
              </w:t>
            </w:r>
          </w:p>
          <w:p>
            <w:pPr>
              <w:pStyle w:val="indent"/>
            </w:pPr>
            <w:r>
              <w:rPr>
                <w:rFonts w:ascii="微软雅黑" w:hAnsi="微软雅黑" w:eastAsia="微软雅黑" w:cs="微软雅黑"/>
                <w:color w:val="000000"/>
                <w:sz w:val="20"/>
                <w:szCs w:val="20"/>
              </w:rPr>
              <w:t xml:space="preserve">
                前往【卡拉库里湖】卡拉库里湖意为"黑海",海拔3600米，湖深30米.总面积10平方公里,是一座世界上少有的高原湖泊,四周有冰峰雪岭环抱，可近距离看到世界著名的海7000m以上的高峰-昆仑三雄；【石头城】位于塔什库尔干县城北侧，是古丝道著名的古城遗址。海拔3700米，雄踞要津，气势雄伟，自唐至清扩建及驻军不断，城墙最高处竟达20多米。元朝初期，石头城大兴土木扩建城廓，旧的石头城换了新颜。【金草滩】阿拉尔金草滩就在塔什库尔干县城边上、在石头城下，塔什库尔干河流经此处，这里水草丰美，牛羊遍地，和远处的雪山白云蓝天交融在一起十分漂亮。
                <w:br/>
                交通：大巴车
                <w:br/>
                景点：卡拉库里湖、石头城、金草滩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塔县</w:t>
            </w:r>
          </w:p>
        </w:tc>
      </w:tr>
      <w:tr>
        <w:trPr/>
        <w:tc>
          <w:tcPr>
            <w:tcW w:w="10500" w:type="dxa"/>
            <w:gridSpan w:val="2"/>
          </w:tcPr>
          <w:p>
            <w:pPr/>
            <w:r>
              <w:rPr>
                <w:rFonts w:ascii="微软雅黑" w:hAnsi="微软雅黑" w:eastAsia="微软雅黑" w:cs="微软雅黑"/>
                <w:sz w:val="22"/>
                <w:szCs w:val="22"/>
                <w:b/>
                <w:bCs/>
              </w:rPr>
              <w:t xml:space="preserve">D11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塔县&gt;&gt;塔吉克族家访&gt;&gt;白沙湖&gt;&gt;喀什
                <w:br/>
              </w:t>
            </w:r>
          </w:p>
          <w:p>
            <w:pPr>
              <w:pStyle w:val="indent"/>
            </w:pPr>
            <w:r>
              <w:rPr>
                <w:rFonts w:ascii="微软雅黑" w:hAnsi="微软雅黑" w:eastAsia="微软雅黑" w:cs="微软雅黑"/>
                <w:color w:val="000000"/>
                <w:sz w:val="20"/>
                <w:szCs w:val="20"/>
              </w:rPr>
              <w:t xml:space="preserve">
                前往【塔吉克族家访】塔吉克族是塔吉克斯坦的主要民族和中国的少数民族。人种属于欧罗巴人种印度地中海类型。“塔吉克”是本民族的自称，意即“王冠”。塔吉克族的族源可上溯到公元前若干世纪分布在帕米尔高原东部的操伊朗语的诸部落。塔吉克族有自己的语言，属于印欧语系伊朗语族帕米尔语支。由于民族交往频繁，新疆许多塔吉克族人兼通维吾尔语和柯尔克孜语，普遍使用维吾尔文。
                <w:br/>
                【白沙湖】位于新疆喀什的帕米尔高原山脉，去喀拉库里湖的必经地，喀什西行向帕米尔高原去的150公里。喀克拉克湖又称白沙湖，是一个面积44平方公里的高原平湖。白沙湖两侧遥遥矗立着公格尔九别峰。这样的美景，让沉睡了万年雪山和湖水显得更加素洁与寂静。
                <w:br/>
                交通：大巴车
                <w:br/>
                景点：白沙湖、家访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喀什</w:t>
            </w:r>
          </w:p>
        </w:tc>
      </w:tr>
      <w:tr>
        <w:trPr/>
        <w:tc>
          <w:tcPr>
            <w:tcW w:w="10500" w:type="dxa"/>
            <w:gridSpan w:val="2"/>
          </w:tcPr>
          <w:p>
            <w:pPr/>
            <w:r>
              <w:rPr>
                <w:rFonts w:ascii="微软雅黑" w:hAnsi="微软雅黑" w:eastAsia="微软雅黑" w:cs="微软雅黑"/>
                <w:sz w:val="22"/>
                <w:szCs w:val="22"/>
                <w:b/>
                <w:bCs/>
              </w:rPr>
              <w:t xml:space="preserve">D12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喀什古城&gt;&gt;香妃园&gt;&gt;清真寺&gt;&gt;库尔勒
                <w:br/>
              </w:t>
            </w:r>
          </w:p>
          <w:p>
            <w:pPr>
              <w:pStyle w:val="indent"/>
            </w:pPr>
            <w:r>
              <w:rPr>
                <w:rFonts w:ascii="微软雅黑" w:hAnsi="微软雅黑" w:eastAsia="微软雅黑" w:cs="微软雅黑"/>
                <w:color w:val="000000"/>
                <w:sz w:val="20"/>
                <w:szCs w:val="20"/>
              </w:rPr>
              <w:t xml:space="preserve">
                前往【喀什古城】喀什古城至今已有2000多年的历史，这里曾是古西域疏勒国王城，老城区街巷纵横交错，曲径通幽，民居大多为土木、砖木结构，是目前世界上现存规模最大的生土建筑群。【香妃园】阿帕霍加墓与香妃墓坐落在喀什市东郊，是一座典型的伊斯兰教式的古建筑群，始建于1640年前后。据说墓内葬有同一家族的五代72人。因其中葬有明末清初喀什著名伊斯兰教“依禅派”大师阿帕霍加而得名；【艾提尕尔清真寺】清真寺始建于1442年，占地总面积为1.68万平方米，它不仅是新疆规模最大的清真寺，也是全国规模最大的清真寺，后乘新东方快车前往库尔勒；
                <w:br/>
                交通：大巴车、火车
                <w:br/>
                景点：喀什古城、香妃元、艾提尕尔清真寺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火车</w:t>
            </w:r>
          </w:p>
        </w:tc>
      </w:tr>
      <w:tr>
        <w:trPr/>
        <w:tc>
          <w:tcPr>
            <w:tcW w:w="10500" w:type="dxa"/>
            <w:gridSpan w:val="2"/>
          </w:tcPr>
          <w:p>
            <w:pPr/>
            <w:r>
              <w:rPr>
                <w:rFonts w:ascii="微软雅黑" w:hAnsi="微软雅黑" w:eastAsia="微软雅黑" w:cs="微软雅黑"/>
                <w:sz w:val="22"/>
                <w:szCs w:val="22"/>
                <w:b/>
                <w:bCs/>
              </w:rPr>
              <w:t xml:space="preserve">D13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罗布人村寨&gt;&gt;乌鲁木齐
                <w:br/>
              </w:t>
            </w:r>
          </w:p>
          <w:p>
            <w:pPr>
              <w:pStyle w:val="indent"/>
            </w:pPr>
            <w:r>
              <w:rPr>
                <w:rFonts w:ascii="微软雅黑" w:hAnsi="微软雅黑" w:eastAsia="微软雅黑" w:cs="微软雅黑"/>
                <w:color w:val="000000"/>
                <w:sz w:val="20"/>
                <w:szCs w:val="20"/>
              </w:rPr>
              <w:t xml:space="preserve">
                前往【罗布人村寨】村寨方圆72平方公里，是一处罗布人居住的世外桃源，寨区涵盖塔克拉玛干沙漠、游移湖泊、塔里木河、原始胡杨林、草原和罗布人。沙漠、内陆河、绿色走廊和丝绸之路在这里交汇，形成了黄金品质的天然景观。罗布人是新疆较为古老的民族之一，他们生活在塔里木河盘的小海子旁，“不种五谷，不牧牲畜，唯以小舟捕鱼为食”。我们往里继续深入，可以看见大片大片的塔里木河畔的胡杨，然后就到达了浩淼无边的“中国首位的大沙漠”塔克拉玛干沙漠，这里可以骑骆驼（个人娱乐项目，费用自理）。晚乘新新东方快车前往乌鲁木齐；
                <w:br/>
                注：外籍客户无法进入罗布人村寨，另行安排莲海世界参观。
                <w:br/>
                交通：大巴车、火车
                <w:br/>
                景点：罗布人村寨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火车</w:t>
            </w:r>
          </w:p>
        </w:tc>
      </w:tr>
      <w:tr>
        <w:trPr/>
        <w:tc>
          <w:tcPr>
            <w:tcW w:w="10500" w:type="dxa"/>
            <w:gridSpan w:val="2"/>
          </w:tcPr>
          <w:p>
            <w:pPr/>
            <w:r>
              <w:rPr>
                <w:rFonts w:ascii="微软雅黑" w:hAnsi="微软雅黑" w:eastAsia="微软雅黑" w:cs="微软雅黑"/>
                <w:sz w:val="22"/>
                <w:szCs w:val="22"/>
                <w:b/>
                <w:bCs/>
              </w:rPr>
              <w:t xml:space="preserve">D14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乌鲁木齐&gt;&gt;温馨的家
                <w:br/>
              </w:t>
            </w:r>
          </w:p>
          <w:p>
            <w:pPr>
              <w:pStyle w:val="indent"/>
            </w:pPr>
            <w:r>
              <w:rPr>
                <w:rFonts w:ascii="微软雅黑" w:hAnsi="微软雅黑" w:eastAsia="微软雅黑" w:cs="微软雅黑"/>
                <w:color w:val="000000"/>
                <w:sz w:val="20"/>
                <w:szCs w:val="20"/>
              </w:rPr>
              <w:t xml:space="preserve">
                早餐后，结束难忘的东方快车之旅，乘坐公共交通工具返程。
                <w:br/>
                （返程机票自行购买、建议购买下午14点之后的航班）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1、交通：新东方快车，当地空调旅游车（一人一座）；
                <w:br/>
                2、住宿：全程入住当地精选最优酒店或当地有特色酒店，无拼住的则需客人现补单房差；
                <w:br/>
                3、用餐：行程中所列正餐及当地特色餐；
                <w:br/>
                4、陪同：全程优秀中文导游陪同服务、当地优秀中文导游讲解服务；
                <w:br/>
                5、门票：行程中所列景点首道大门票（以上均含首道大门票、本产品为包租旅游火车模式，景点门票为提前预定购买，为统一打包价，无门票优惠可退）；
                <w:br/>
                6、赠送：提供路饮矿泉水；
                <w:br/>
                7、不含住宿单房差及个人消费；
                <w:br/>
                8、此行程为预售产品，出发时间、最终行程以客服通知及出团通知书为准；
                <w:br/>
                9、各地市往返集合点交通费用自理；
                <w:br/>
                含旅行社责任险，赠送旅游者团体意外险，建议旅游者自行额外购买大额意外险，以增强保障。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除费用包含外的其他一切费用均不包含</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1、行程内铺位差价不等同于火车铺位票面差。
                <w:br/>
                2、不接受订位，款进留位。
                <w:br/>
                3、空位损失：专列属于包车性质，旅行社提前交款买断销售。一经预定则无法退回定金，旅游者在团队出发前向旅行社提出退团，旅行社则扣除铺位定金（该费用仅为铺位损失费不为票价全款，我社有继续用该铺的权利，敬请谅解）。
                <w:br/>
                4、专列系包车性质，合同签订后车票不办理改签、分乘、变径或退票。
                <w:br/>
                5、因任何原因不参加，费用一律不退，也不换等价项目，行程中遇天气原因，航班取消，道路塌方等自然灾害人力不可抗拒因素，所产生的费用及损失由客人自理！
                <w:br/>
                6、以上行程供参考，届时在保证不减少景点、不降低服务标准的情况下，旅行社可根据实际情况和专列时刻点对行程顺序做出相应调整；专列具体开行、抵离时间以铁路局最终部令和站内调度为准；若专列晚点或早到，旅行社并无违约，负责协调，根据实际情况对行程进行调整，并不减少景点，不降低服务标准，但不承担经济赔偿；因专列政策性原因或者组团人数未达到专列人数，使专列未能成行，则改走正班车或者全额退款。
                <w:br/>
                7、如遇人力不可抗拒因素造成的行程延误或变更，旅行社不承担由此造成的损失和责任，所产生的费用由客人自理；游客因个人原因临时放弃游览、用餐、住宿等，造成实际损失的我社不退费用。
                <w:br/>
                行程为统一打包价，无门票优惠可退！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新疆属于大陆性干旱气候早晚温差较大，可达到10至15度左右差距，一般来说夏季旅游仍需准备外套或羊毛衫。新疆气候干燥且风沙大，部分地区海拔较高，紫外线照射强烈，建议您多注意饮水，带好防晒物品。
                <w:br/>
                2、新疆线路长，景点分散。故乘车时间长易疲劳，请您作好吃苦准备并注意休息。
                <w:br/>
                3、新疆天山南北长线旅游，景色迷人，但大多数地区相对发达城市比较落后，部分住宿无法提供冲凉洗澡，用餐较简陋，敬请谅解。
                <w:br/>
                4、新疆属于少数民族聚居地区，各少数民族有其独特的宗教信仰，请游客注意尊重少数民族风俗习惯。
                <w:br/>
                5、旅游景点里面常有很多小的商贩，买东西一定要注意，尽量不要发生口角。
                <w:br/>
                6、新疆与各地有两小时时差，旅游活动通常安排在10：00—22：00之间。
                <w:br/>
                7、在新疆旅游时部分景点须您下车行走、爬山或骑马，建议您最好在出发前准备一双舒适便于行走的鞋。
                <w:br/>
                8、新疆素有“瓜果之乡”之称，到新疆吃水果是一大乐事，但千万注意不要在吃完水果后喝热茶，以免造成腹泻。
                <w:br/>
                9、新疆物产丰富，少数民族土特产及手工艺品也堪称一绝。但请游客注意，当地客运民航及铁路对维吾尔民族工艺小刀有禁运的规定。
                <w:br/>
                10、新疆及西北地区气候干燥、多风，早晚温差较大，山区气温变化较快，应多喝水。随身需准备长袖衣裤、墨镜、太阳帽、防晒霜、润唇膏、雨伞、旅游鞋、药品（感冒药、晕车药、胃药等）；如水土不服，还可带少量茶叶和食盐。出行前注意天气预报，酌情携带衣物。新疆伊犁地区草原多为丘陵状，海拔都在1700—3000米之间，如有心脏病，及气喘病的客人来时应自带必备药品；
                <w:br/>
                11、新疆瓜果糖份较高，肉多味美，但要少食，以免上火；
                <w:br/>
                12、新疆属少数民族地区，社会秩序稳定，治安情况良好，多数主体民族信仰伊斯兰教，忌食猪肉及猛禽和未放血的牲畜肉食，也忌在伊斯兰教信徒面前说猪及大肉等，所以饮食多为牛羊肉，蔬菜种类也较多；
                <w:br/>
                13、新疆地区与内地的时差约为2.5小时左右。夏季早6：30天亮，晚22：30天黑。景区开门时间一般为08：00分左右。宾馆最早07：30分有早餐。用午餐时间大约在13：30—15：00之间，晚餐时间在19：30—21：00之间，若有胃病及低血糖等不能爱饿的游客请提前自带小食品；
                <w:br/>
                14、旅游者应妥善保管好随身携带的财物，旅行社不承担旅游者随身携带财物的损失和赔偿责任；
                <w:br/>
                15、在所有景区购物，一定要按自己所需选购，导游宣传只供参考，购物后果自负，旅行社不赔偿购物损失。新疆地区购物计量单位为公斤制；
                <w:br/>
                16、旅游团在游览期间凡遇人力不可抗拒的因素耽误游程所发生的费用由客人自己承担；
                <w:br/>
                17、如有宗教信仰的游客，在游览景点当中会出现算命，烧香等自费活动，请自行斟酌，以免产生费用损失；
                <w:br/>
                18、西北地区，经济较内地省份落后，故旅游中吃、住、行等方面无法与沿海大城市相比较，请您理解。
                <w:br/>
                19、1.2米以下儿童价格标准划分说明：含当地车位，导服费，正餐餐费；不含住宿、景点门票、不含酒店早餐。
                <w:br/>
                20、因游客各自身体状况不一，故景区索道、电瓶车等交通工具及景区内娱乐活动我社不做统一安排，
                <w:br/>
                请各位游客根据自身情况，谨慎选择，注意安全。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1、定金一旦缴纳，如因客人个人原因取消，定金不予退还。
                <w:br/>
                2、如因任何个人原因未能付清尾款，视为自动放弃，定金不予退还。
                <w:br/>
                3、空位损失：专列属于包车性质，组团社提前预交款买断销售。一经预定则无法退回定金，旅游者在团队出发前向旅行社提出退团，旅行社则扣除铺位损失银钻四人间12000元/铺，银钻二人间24000元/铺，行政房36000元/铺，银钻套房/金钻58000元/铺（该费用仅为铺位损失费不为票价全款，我社有继续用该铺的权利，敬请谅解）。
                <w:br/>
                4、在扣除专列铺位损失后，其余费用扣除标准为：出发日期前15-29天收取扣除铺位费用后旅游费用的50%；出发日期前1-14天（含）收取扣除铺位费用后旅游费用的85%；出发日当天取消的收取扣除铺位费用后旅游费用的100%。
                <w:br/>
                以上补充约定，旅游者在签署本旅游合同时表示已明确知悉并接受，该解除合同约定与本合同前项格式条款约定有冲突的，旅游者同意按照本补充约定为准执行。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
                1、凡身心健康，乐观向上者均可报名，有严重高血压、心脏病、哮喘病等易突发疾病及传染病、
                <w:br/>
                精神疾病患者谢绝参加，如有隐瞒病情者后果自负，且病情严重者我社有权劝退或终止合同。
                <w:br/>
                2、报名需要签订《老年人参团健康承诺函》、《旅游文明安全告知与特别警示》、《旅游包车游
                <w:br/>
                客及行包安检提醒与承诺》、《老年人参团直系亲属须知及承诺》等补充附件协议。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行社已经购买旅行社责任险，建议游客购买旅游大额人身伤害意外险，为自己提供全方位的保障。旅行社责任险是旅行社投保，保险公司承保旅行社在组织旅游活动过程中因疏忽、过失造成事故所应承担的法律赔偿责任的险种。旅游人身意外伤害险（请关注各保险公司对于投保游客年龄的限制，对于70岁以上游客，有的保险公司不接受投保，有的保险公司是赔付减半，80岁以上游客保险公司一般是不接受投保），游客自行缴费即为该保险的投保人和受益人，由保险公司对游客受到的意外伤害进行承包，意外伤害的定义是【指遭受外来的、突发的、非本意的、非疾病的客观事件直接致使身体受到的伤害】。游客认真阅读旅游人身意外伤害险的具体条款并无异议后，自己在保险公司购买或委托旅行社代为购买。游客在旅游活动中，发生意外伤害时，旅行社协助游客联络医疗机构进行救治并向保险公司报案，游客或其家属自行缴付医疗费用，因游客或家属拒付医疗费用造成的各种伤害和风险旅行社不承担责任；治疗结束后，旅行社出具证明协助游客办理保险赔付手续；</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我社在不减少景点的前提下，有权根据实际情况调整景点游览先后顺序或多个城市游览顺序，如遇景区关闭等情况，景点将做出部分调整。遇人力不可抗拒因素如塌方，大雪封山，塞车，罢工，列车、轮船或航班延误取消等原因，造成行程变化（提前或延后结束行程），我社不承担违约责任，因不可抗力等因素所产生的费用由客人自理。
                <w:br/>
                2、当地酒店及餐饮条件与我省有一定差距，请团友予以谅解，异地旅游用餐，较易引至水土不服，请游客自备常用药品。北方早晚温差大，请至少携带一套厚衣裤。
                <w:br/>
                3、客人在旅途中如有意见，请及时向导游或各报名组团社反应情况，以便在旅游期间及时协调和处理，防止事态扩大、损失扩大，并请认真、如实填写旅游意见表，如返程后再提出异议均视为放弃投诉权力。如您在旅行中途离团，我社视为客人单方面终止合同，所交费用将不再退还。
                <w:br/>
                4、行程中自费景点及娱乐项目客人可自愿参加，遵循少数服从多数的原则，不参与的客人需在景区门口等候自由活动，并请注意人身及财产安全！
                <w:br/>
                5、由于旅游产品服务是生产与消费同时进行的无形产品，自身涉及多环节、综合复杂多样性的特点；请游客在当地服务有何不满意之处，敬请及时告知全陪导游，以便在现场核实，及时处理；
                <w:br/>
                6、为保证我们的服务质量，请游客在游览结束之前，本着公平、公正、实事求是的原则认真填写《游客意见单》，恕不受理因游客虚填或不填而产生的服务质量后续争议及与意见单不符合的投诉；
                <w:br/>
                1、列车上水箱容量有限，且只能在有上水设备的大站停靠上水，所以请您在列车上节约用水，感谢您的理解和配合！
                <w:br/>
                2、列车的车容车貌不在旅行社能力控制范围，如对列车的车容车貌有意见或建议请向铁路主管部门反映。
                <w:br/>
                3、营造文明、和谐的旅游环境，关系到每位游客的切身利益。做文明游客是我们大家的义务，请遵守《中国公民国内旅游文明行为公约》；在异地您将代表家乡人民形象同时也担负着宣传推广家乡的重任，请友好相处相互尊重并注意自己的一言一行。
                <w:br/>
                4、因各市场交通不同，且经营成本及营销策略不同，故不保证各地市场价格统一，敬请理解；
                <w:br/>
                1、导游无法为每位游客提供一对一服务，请在旅游期间注意自身安全和财产安全，根据自身健康情况选择各项旅游项目，切勿参加人为高风险活动。自由活动期间请各位游客多人结伴而行，避免单独行动。
                <w:br/>
                2、请随时注意宾馆酒店、景区、厕所等地面情况，特别是在洗澡时，注意防滑，谨防摔倒！
                <w:br/>
                3、此次行程时间较长，路途艰辛。您的健康情况，应完全适应本次旅行的各项要求，报名参团时不得隐瞒病情！行程中如因自身疾病所产生的一切费用自行承担。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打印日期：2025-04-16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2025-04-16T03:57:15+08:00</dcterms:created>
  <dcterms:modified xsi:type="dcterms:W3CDTF">2025-04-16T03:57:15+08:00</dcterms:modified>
</cp:coreProperties>
</file>

<file path=docProps/custom.xml><?xml version="1.0" encoding="utf-8"?>
<Properties xmlns="http://schemas.openxmlformats.org/officeDocument/2006/custom-properties" xmlns:vt="http://schemas.openxmlformats.org/officeDocument/2006/docPropsVTypes"/>
</file>