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疆域胡杨新东方蓝钻11日游行程单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URITS-DF-037#（2025）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环游塔克拉玛干沙漠，乘坐新东方列车，打卡和若铁路，看最美秋景疆南，喀什旅拍留下旅行记忆，体验石榴采摘的乐趣！
                <w:br/>
                2025让我们坐着全国旅游列车“新东方快车”与您一起畅游丝路之路，品味中华上下五千年文明渊源流长......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（天山天池）/吐鲁番（坎儿井、火焰山）/库尔勒（罗布人村寨）/轮台（轮台胡杨林公园）/库车（天山神秘大峡谷、库车王府、库车大馕城）/阿图什（喀拉库勒湖、白沙湖）/塔县（塔吉克族家访、石头城、金草滩、盘龙古道）/喀什（喀什老城、艾提尕尔清真寺、香妃园、喀什旅拍）/醉美胡杨季南北疆奢华11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全国—乌鲁木齐（以华东华南华北为例，飞行时长为5小时左右，请合理安排出行时间）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乌鲁木齐，它是亚洲的地理中心，也是举世闻名的“丝绸之路”新北道的必经之路，根据您的航班/车次/酒店信息，我们将在您预定出行日期的前一日20:00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接机（站）提示：请备注航班/车次/酒店信息，接机服务为赠送项目，不用不退，（依照订单提供的航班起飞时间为准，如遇特殊情况请及时联系工作人员确认接机事宜），抵达乌鲁木齐后前往酒店入住。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乌鲁木齐-天山天池（车程约1.5H)-轮台（新东方快车约5小时）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天池风景区】古称“瑶池”的天山天池，是新疆的标志性景观，有着“人间仙境”美誉。地处博格达峰北坡山腰，是以高山湖泊为中心的自然风景区。其主要景点有天池石门，五十盘，西小天池，天池湖区，镇海古榆（又名定海神针）等，这里湖泊清澈，雪峰倒映，云杉环拥，碧水似镜，风光如画
                <w:br/>
                后后乌鲁木齐乘坐新东方快车前往轮台。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轮台-轮台胡杨林(车约1.5小时）-喀什(新东方快车）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前往参观【轮台胡杨林公园】（游览约1小时），新疆维吾尔自治区轮台县地处天山南麓、塔里木盆地北缘，这里有世界上面积最大、分布最密、存活最好的“第三纪活化石”——40余万亩的天然胡杨林。胡杨林是塔里木河流域典型的荒漠森林草甸植被类型，从上游河谷到下游河床均有分布。虽然胡杨林结构相对简单，但具有很强的地带性生态烙印。无论是朝霞映染，还是身披夕阳，它在给人以神秘感的同时，也让人解读到生机与希望。后入住库车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库车-天山神秘大峡谷（车约1.5小时）-库车王府（车约1.5小时）-库车大馕城（车约0.5小时）-喀什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神秘大峡谷】（游览约2小时），被称为中国最美的十大峡谷之一，位于天山南麓，维吾尔语的意思是“红色的山崖”。大峡谷虽地处内陆干旱地区，遍布细沙，却有汩汩清泉。泉水潺潺流淌，时隐时现，堪称一绝。后返回库车前往库车王府后参观【库车王府】（游览约1小时），库车王府是融维吾尔族建筑风格、中原建筑风格、俄罗斯建筑风格为一体。踏进库车王府，就能听见近200年历史的回声，缅怀到王公家族史的风范，体验到他们维护祖国统一，加强民族团结品德气节的主流。后参观【库车大馕城】（游览约1小时），馕是新疆各族群众不可缺少的传统食品，也是维吾尔族群众日不可缺的面食之一。库车的馕也是远近闻名。库车的馕十分特别，大而薄，直径足有一米左右，称得上是"馕中之王"。在老街每条街道都有一两家打馕世家和固定馕坑，专门为本片区老乡打馕。一家人打一次馕可以吃一个礼拜。未吃过馕的人一定要品尝一下，刚出灶的馕香极了，南疆民间流行一种说法："最好的工作是放羊，最好的休息是呼朗（睡觉之意），最好吃的饭是馕。后乘坐新东方快车前往喀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喀什-喀拉库勒湖（车约3小时）-盘龙古道（车约2.5小时）-塔县（车约1.5小时）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中巴友谊公路前往世界屋脊—【帕米尔高原】，沿途欣赏盖孜峡谷、盖孜驿站、流沙河、红山等著名景观，抵【喀拉库勒湖】（游览约40分钟）卡拉库里意为"黑海"，海拔3600米，湖深30米，总面积10平方公里，是一座世界上少有的高原湖泊,四周有冰峰雪岭环抱，可近距离看到世界著名的海拔7000m以上的高峰-昆仑三雄，如:公格尔峰（7719m），公格尔九别峰（7530m），慕士塔格峰（7546m）三山耸立，如同擎天玉柱，屹立在帕米尔高原上十分壮观，后前往塔县，中途体验【盘龙古道】（中段约30分钟），整个古道有600多个弯道，在这里可以体验帕米尔高原的速度与激情，【坎儿洋村】休息调整，坎儿洋村是民歌《花儿为什么这样红》的发祥地，在村子里可以看到塔吉克人们生活的悠闲，晚餐品正宗塔县牦牛肉火锅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塔县-塔吉克族家访-石头城-金草滩（车约2.5小时）-塔县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【塔吉克族家访】，品尝塔吉克人亲手准备的点心，了解塔吉克人的民族文化。后返塔县，乘车前往【塔什库尔干石头城】（游览约40分钟）石头城位于塔什库尔干塔吉克自治县城北侧，是古丝道著名的古城遗址。海拔3700米，雄踞要津、气势雄伟，自唐至清扩建及驻军不断，城墙最高处竟达20多米。城外建有多层或断或续的城垣，隔墙之间石丘重叠，乱石成堆，构成独特的石头城风光。元朝初期，石头城大兴土木扩建城廓，旧的石头城换了新颜。光绪二十八年，清廷在此建立蒲犁厅，又对城堡进行了维修。后前往观看【金草滩】（游览约40分钟）拍照留影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塔县-白沙湖（车约2.5小时）-喀什旅拍-喀什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布伦口湖】【白沙山】（简称白沙湖，游览约40分钟），白沙湖是以蓝天白云，雪山，沙湖与沙山形成的，海拔3300米的原生态画卷也是来喀什必打卡之点，后抵达喀什，体验【喀什旅拍】，留下美好旅行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喀什老城-艾提尕尔清真寺-香妃园（市内车约0.5小时）-库尔勒（新东方快车约14小时）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AAAAA级景区【喀什老城】（游览约1.5小时），观看开城仪式。后参观【艾提尕尔清真寺】（游览约40分钟），后参观玉器城，午餐后参观【香妃园】（游览约2小时）景区位于喀什市东郊。香妃园因“香妃”而得名。景区1988年被评为国家级重点文物保护单位。2014年开始打造提升，2020年8月份基本改造完毕，改造后占地面积从70亩增加到300亩，建筑风格突出传统建筑和现代元素相融合，分别从故里、故居、故人三个方面讲述了香妃从出生到去世，从喀什到北京，从贵族公主到集万千宠爱于一身的传奇故事，后乘新东方快车前往库尔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库尔勒-罗布人村寨（车约1.5小时）-吐鲁番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抵达后乘车前往【罗布人村寨+区间车】（游览约2小时）， 探访这个在塔里木河沿岸以捕鱼为生的古老民族。罗布人村寨位于尉犁县城西南35公里处，村寨方圆72平方公里，属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她们生活在塔里木河盘的小海子旁，“不种五谷，不牧牲畜，唯以小舟捕鱼为食”。我们往里继续深入，可以看见大片大片的塔里木河畔的胡杨，然后就到达了浩淼无边的“中国首位的大沙漠”【塔克拉玛干沙漠】，这里可以骑骆驼（个人娱乐项目，费用自理）。后乘新东方快车前往吐鲁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乌鲁木齐—吐鲁番火焰山-坎儿井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早餐后驱车前往游览【坎儿井】（游览约 30 分钟），坎儿井是中国新疆特殊的灌溉系统、堪与长城、京杭大运河并称中国古代三大工程，参观【火焰山】（游览约 60 分钟），观看中国最大的温度计，感受火焰山地面温度。后返回乌鲁木齐入住酒店。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睡到自然醒，根据自我时间安排返程，结束愉快行程！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交通：新东方快车豪华旅游列车+目的地空调旅游大巴；
                <w:br/>
                餐饮：全程11早19正，其中4大特色餐（鸽子汤面、喀什清真餐、塔县牦牛肉火锅、罗布人红柳烤肉），陆地早餐为酒店自带，列车早餐餐标为50元人，正餐餐标为陆地80元/人，列车餐标80元/人，特色餐餐标120-150/人，因是团体用餐，故不吃不退，敬请谅解!
                <w:br/>
                导游：3年以上经验导游；
                <w:br/>
                门票：首道大门票及景交（古生态园、罗布人村寨、轮台胡杨林公园、天山神秘大峡谷、库车大馕城、库车王府、塔吉克族家访、石头城、金草滩、喀什老城、喀拉库勒湖、白沙湖、艾提尕尔清真寺、香妃园等）；
                <w:br/>
                保险：旅游责任险，另每人赠送最高保额为50万元的旅游意外伤害险一份；
                <w:br/>
                住宿：网评五钻或当地高标准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周岁以上需半年内体检报告、75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该产品须全款定位，另专列属于包车性质，组团社提前交款买断销售。一经预定则无法退回定金，旅游者在团队出发前向旅行社提出退团，旅行社则扣除铺位定金200000/节车，蓝钻铺位定金为10000元/铺，总统单间铺位定金30000元/铺，行政标间定金铺位为20000元/铺（该费用仅为铺位损失费不为票价全款，我社有继续用该铺的权利，敬请谅解）。在扣除专列铺位票款后，其余费用扣除标准为：行程前7-4日，收取扣除铺位费用后旅游费用的20%；行程前3日-1日收取除铺位费用后旅游费用的30%。行程当日，收取旅游费用的50%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6、行程为统一报价，无门票优惠可退，请谅解！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以保单为准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2025-04-04T20:00:49+08:00</dcterms:created>
  <dcterms:modified xsi:type="dcterms:W3CDTF">2025-04-04T20:00:49+08:00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