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南北疆12日游行程单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URITS-JN-130#（2025）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乌鲁木齐（新疆国际大巴扎） 昌吉回族自治州（天山天池）
                <w:br/>
                吐鲁番 （坎儿井 火焰山 葡萄庄园 维吾尔族家访）
                <w:br/>
                和田地区（沙海老兵纪念馆 约特干故城 团城 桑皮纸一条街 和田夜市）
                <w:br/>
                喀什地区（帕米尔高原 香妃园 艾提尕尔清真寺）
                <w:br/>
                克孜勒苏柯尔克孜自治州（白沙湖 白沙山 卡拉库勒湖）
                <w:br/>
                库车（独库公路南段 天山神秘大峡谷 库车王府 热斯坦老街）
                <w:br/>
                伊犁州（伊宁 那拉提大草原 霍尔果斯国门 果子沟大桥）
                <w:br/>
                博尔塔拉蒙古族自治州 （博乐市 赛里木湖）
                <w:br/>
                双河市/兵团5师 （怪石峪 古道温泉）
                <w:br/>
                阿勒泰地区（喀纳斯 禾木风景区）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乌鲁木齐-天山天池-大巴扎-吐鲁番-和田
                <w:br/>
              </w:t>
            </w:r>
          </w:p>
          <w:p>
            <w:pPr>
              <w:pStyle w:val="indent"/>
            </w:pPr>
            <w:r>
              <w:rPr>
                <w:rFonts w:ascii="微软雅黑" w:hAnsi="微软雅黑" w:eastAsia="微软雅黑" w:cs="微软雅黑"/>
                <w:color w:val="000000"/>
                <w:sz w:val="20"/>
                <w:szCs w:val="20"/>
              </w:rPr>
              <w:t xml:space="preserve">
                乘车前往国家 5A 级景区、人间瑶池【天山天池风景区】(车程约90公里1.5小时，游览约 2小时 ) 天池是世界著名高山湖泊，抵 达景区后换乘区间车进入景区， 可自费乘坐“游船”游览天池或乘坐缆车登顶“马牙山”俯瞰天池全景。天 池古称瑶池，传说是西王母与周穆王相会的瑶台仙境 ，景区内有石门一线、龙潭碧月、远眺雄伟的博格达 雪峰有西山观松、定海神针等景观。游览集特色建筑、民俗风情、风味美食、餐饮娱乐等为一体的“中亚之窗”【新疆国际大巴扎】。车赴吐鲁番，随后前往和田、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
                <w:br/>
              </w:t>
            </w:r>
          </w:p>
          <w:p>
            <w:pPr>
              <w:pStyle w:val="indent"/>
            </w:pPr>
            <w:r>
              <w:rPr>
                <w:rFonts w:ascii="微软雅黑" w:hAnsi="微软雅黑" w:eastAsia="微软雅黑" w:cs="微软雅黑"/>
                <w:color w:val="000000"/>
                <w:sz w:val="20"/>
                <w:szCs w:val="20"/>
              </w:rPr>
              <w:t xml:space="preserve">
                下午抵和田，入住酒店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和田-沙海老兵纪念馆-桑皮纸一条街-约特干故城-团城-和田夜市
                <w:br/>
              </w:t>
            </w:r>
          </w:p>
          <w:p>
            <w:pPr>
              <w:pStyle w:val="indent"/>
            </w:pPr>
            <w:r>
              <w:rPr>
                <w:rFonts w:ascii="微软雅黑" w:hAnsi="微软雅黑" w:eastAsia="微软雅黑" w:cs="微软雅黑"/>
                <w:color w:val="000000"/>
                <w:sz w:val="20"/>
                <w:szCs w:val="20"/>
              </w:rPr>
              <w:t xml:space="preserve">
                早餐后前往昆玉第十四师47团【沙海老兵纪念馆】（车程约75公里1.5小时，游览约1小时，如遇政策性原因闭馆，无费用退还），之后乘车前往墨玉县参观手工艺品制作【墨玉县桑皮纸一条街 】（参观45分钟）人类纸业的“活化石”桑皮纸制作工艺是一项古老的手工制作技艺，在世界上是屈指可数的。桑皮纸制作工艺在2006年被列入国家级非物质文化遗产。有着千年历史的桑皮纸被称为人类纸业的"活化石"。参观【约特干故城】（游览约2小时），约特干相传为汉唐时期古代西域三十六国于阗古国的都城，于阗古国历经汉魏两晋南北朝隋唐五代，共历13个世纪，是中国历史上最长的属国王朝，也是世界史上的一大奇迹。约特干，在当地语言中有两种含义：一是王者之乡；一是“被子”，因厚厚的泥土象被子一样覆盖着古迹文明。故城主要涵盖美食街区、工坊街区、沙地民俗街区 、玉石淘宝街区、王城步道、酒吧街区、民宿街区 、扶贫产品展示区，以及于阗印迹馆、尉迟王族馆、和田玉文化馆、和田民俗馆等多元场景业态，是一座充满地域文化魅力的城。还可欣赏 “十方百戏”演艺，演艺展现故城庄严肃穆的换岗仪式、古丝绸之路上粟特商队，民间演艺、花车巡游等等。游览颇具民族特色的街区【团城】（参观约60分钟），团城地处城市中心区域，占地面积83公顷。团城因中心发散，街巷周边环绕而得名。想感受和田当地老百姓的生活点滴，想体会当地的历史文化风情，一定不能错过和田团城。来到和田，必去的地方就是【和田夜市】（参观约90分钟）。当夜幕降临，华灯初上，和田夜市开始热闹起来。人们三三两两从四面八方来到夜市，一边悠闲地走着，一边自费品尝着美食……各种诱人的美食应有尽有，让您目不暇接，流连忘返。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和田-喀什-帕米尔高原-白沙山白沙湖-卡拉库勒湖-汗巴扎夜市
                <w:br/>
              </w:t>
            </w:r>
          </w:p>
          <w:p>
            <w:pPr>
              <w:pStyle w:val="indent"/>
            </w:pPr>
            <w:r>
              <w:rPr>
                <w:rFonts w:ascii="微软雅黑" w:hAnsi="微软雅黑" w:eastAsia="微软雅黑" w:cs="微软雅黑"/>
                <w:color w:val="000000"/>
                <w:sz w:val="20"/>
                <w:szCs w:val="20"/>
              </w:rPr>
              <w:t xml:space="preserve">
                早乘专列赴喀什，中午抵达喀什，沿着中巴友谊公路( 314 国道)前往世界屋脊帕米尔高原，沿途欣赏盖孜峡谷、 盖孜驿站、流沙河、红山等著名景观。
                <w:br/>
                抵达以蓝天白云，雪山，沙湖与沙山形成的海拔 3300 米的原生态画卷【布伦口湖(又称白沙湖)】(车程约160公里3小时，游览约60分钟 )，白沙湖紧紧依偎在昆仑怀抱，两侧遥遥矗立着公格尔九别峰，有的像埃及的金字塔，有的 像棱角分明的欧式建筑，整体看又像一条银色巨龙静卧在碧波荡漾的大海上。据说《西游记》中所描写的流沙河就是这里。白沙湖岸边的高山是沙山，沙山是银白色的，银白色的细沙洁白柔和，犹如白绸 ，即是 【白沙山】。
                <w:br/>
                后车赴【喀拉库勒湖】(车程约40公里1小时，游览约1小时)，喀拉库勒湖位于“冰山之父”——慕士塔格峰的山脚下，中 巴公路从湖畔经过，沿途经过“喀拉库勒”意为“黑色的湖”，海拔 3600 米，湖深 30 米，总面积10平方公里，它被慕士塔格峰、公格尔峰和公格尔九别峰冰雪环抱，山水交融，景色十分迷人，   
                <w:br/>
                返回喀什，前往“汗巴扎”夜市，品尝当地美食。 每当华灯初上，喀什之夜就披上了色彩斑斓的盛装。“罕巴扎”夜市是喀什夜生活的一个缩影，各种美食在这里聚集。品种之多、味道之美、风情之浓郁，令人流连忘返。多少年来一直是最吸引喀什居民和国内外游客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喀什-喀什老城-艾提尕尔清真寺-香妃园-库车
                <w:br/>
              </w:t>
            </w:r>
          </w:p>
          <w:p>
            <w:pPr>
              <w:pStyle w:val="indent"/>
            </w:pPr>
            <w:r>
              <w:rPr>
                <w:rFonts w:ascii="微软雅黑" w:hAnsi="微软雅黑" w:eastAsia="微软雅黑" w:cs="微软雅黑"/>
                <w:color w:val="000000"/>
                <w:sz w:val="20"/>
                <w:szCs w:val="20"/>
              </w:rPr>
              <w:t xml:space="preserve">
                早餐后游览国家 5A 级景区【喀什葛尔老城区】(游览约  60 分钟 )，参加【开城仪式】，在喀什噶尔 古城东门，老城民间艺人身着盛装表演仿古入城仪式， 民俗歌舞表演，集民族音乐、舞蹈元素于一体的仿 古入城仪式，再现了千年古城喜迎贵宾的独特礼遇。
                <w:br/>
                参观全国最大的清真寺—【艾提尕尔大清真寺】(游览约30分钟 )，以阿拉伯建筑特色与维吾尔建筑 风格融于一体而建造的一座有着浓郁民族风格和宗教色彩的伊斯兰教古建筑群。
                <w:br/>
                参观【香妃园】(游览约 60 分钟 ) 香妃园因“香妃”而得名。  景区 1988 年被评为国家级重点文物保 护单位。  2014 年开始打造提升 ，2020 年 8 月份基本改造完毕，改造后占地面积从 70 亩增加到 300 亩， 建筑风格突出传统建筑和现代元素相融合，分别从故里、故居、故人三个方面讲述了香妃从出生到去世， 从喀什到北京，从贵族公主到集万千宠爱于一身的传奇故事。晚乘专列赴库车。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库车-天山神秘大峡谷-库车王府-热斯坦老街-伊宁/精河南
                <w:br/>
              </w:t>
            </w:r>
          </w:p>
          <w:p>
            <w:pPr>
              <w:pStyle w:val="indent"/>
            </w:pPr>
            <w:r>
              <w:rPr>
                <w:rFonts w:ascii="微软雅黑" w:hAnsi="微软雅黑" w:eastAsia="微软雅黑" w:cs="微软雅黑"/>
                <w:color w:val="000000"/>
                <w:sz w:val="20"/>
                <w:szCs w:val="20"/>
              </w:rPr>
              <w:t xml:space="preserve">
                早抵库车，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参观【热斯坦老街】（自由活动约1小时），位于库车老城区，是库车市现存为数不多的还保存着民族特色的老居民区，在这里可以感受到西域文明的生活状态和原貌、可以想象到汉唐时期的繁盛和喧嚣，呈现出一幅和谐、温馨、惬意的其乐融融的场。库车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精河南-博乐/双河-怪石峪-古道温泉
                <w:br/>
              </w:t>
            </w:r>
          </w:p>
          <w:p>
            <w:pPr>
              <w:pStyle w:val="indent"/>
            </w:pPr>
            <w:r>
              <w:rPr>
                <w:rFonts w:ascii="微软雅黑" w:hAnsi="微软雅黑" w:eastAsia="微软雅黑" w:cs="微软雅黑"/>
                <w:color w:val="000000"/>
                <w:sz w:val="20"/>
                <w:szCs w:val="20"/>
              </w:rPr>
              <w:t xml:space="preserve">
                中午抵精河南，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博乐/双河-赛里木湖-霍尔果斯口岸、果子沟大桥
                <w:br/>
              </w:t>
            </w:r>
          </w:p>
          <w:p>
            <w:pPr>
              <w:pStyle w:val="indent"/>
            </w:pPr>
            <w:r>
              <w:rPr>
                <w:rFonts w:ascii="微软雅黑" w:hAnsi="微软雅黑" w:eastAsia="微软雅黑" w:cs="微软雅黑"/>
                <w:color w:val="000000"/>
                <w:sz w:val="20"/>
                <w:szCs w:val="20"/>
              </w:rPr>
              <w:t xml:space="preserve">
                上午抵精河南，乘车前往【怪石峪】位于中国-哈萨克斯坦边境中国一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游览结束前往双河市，体验【古道温泉】的温度 ，古道温泉位于第五师双河市，古道温泉水属于纯天然矿物质水，水源地位于双河市以北4公里，井口出水温 度达55℃左右。经国家CAM权威机构检测，该温泉水锂、锶、偏硅酸、溶解性总固体四种矿 物质已达到国家标准，消除一天的疲劳，晚入住酒店。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伊宁-那拉提大草原-北屯市
                <w:br/>
              </w:t>
            </w:r>
          </w:p>
          <w:p>
            <w:pPr>
              <w:pStyle w:val="indent"/>
            </w:pPr>
            <w:r>
              <w:rPr>
                <w:rFonts w:ascii="微软雅黑" w:hAnsi="微软雅黑" w:eastAsia="微软雅黑" w:cs="微软雅黑"/>
                <w:color w:val="000000"/>
                <w:sz w:val="20"/>
                <w:szCs w:val="20"/>
              </w:rPr>
              <w:t xml:space="preserve">
                早乘车赴新疆最大的高山湖泊雪域明珠——【赛里木湖】,赛里木湖是新疆海拔最高、面积最大、风光秀丽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
                <w:br/>
                乘车赴【霍尔果斯口岸】，与哈萨克斯坦隔霍尔果斯河相望，霍尔果斯口岸是中国西部历史上最长、综合运量最大、自然环境最好、功能最为齐全的国家一类陆路公路口岸。霍尔果斯口岸是新疆与中亚各国通商的重要口岸。参观【国门】（游览时间约45分钟），这里隋唐时就是古丝路北道上的重要驿站，《中俄伊犁条约》使之成为中俄间的通商口岸，观两国界碑及通商贸易中心。途观新疆伊犁【果子沟大桥】，如‘一桥飞架’穿越蓝天、白云、穿越崇山峻岭和大峡谷，为伊犁再添一道旅游观光的美丽风景。
                <w:br/>
                可参观游览北疆唯一一个以维吾尔族为主的多民族融合居住的大型原生态人文景区--喀赞其民俗旅游区 ( 自费景点，费用自理)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禾木-自费五彩滩-北屯市-乌鲁木齐
                <w:br/>
              </w:t>
            </w:r>
          </w:p>
          <w:p>
            <w:pPr>
              <w:pStyle w:val="indent"/>
            </w:pPr>
            <w:r>
              <w:rPr>
                <w:rFonts w:ascii="微软雅黑" w:hAnsi="微软雅黑" w:eastAsia="微软雅黑" w:cs="微软雅黑"/>
                <w:color w:val="000000"/>
                <w:sz w:val="20"/>
                <w:szCs w:val="20"/>
              </w:rPr>
              <w:t xml:space="preserve">
                上午抵北屯市，乘车前往贾登峪（车程约230公里，3.5小时），抵达贾登峪后换乘环保车前往【喀纳斯自然保护区】（喀纳斯景区为一进，整个游览时间不少于4小时，包括景区交通车时间)，喀纳斯是亚洲惟一的瑞士风光，被喻为人类最后一片净土、上帝的后花园、神仙的自留地。蒙古语意为“美丽富饶、神秘莫测”，这里湖光山色融为一体，既具有北国风光之雄浑，又具江南山水之秀丽，晚入住贾登峪或布尔津。
                <w:br/>
                交通：上午抵北屯市，乘车前往贾登峪（车程约230公里，3.5小时），抵达贾登峪后换乘环保车前往【喀纳斯自然保护区】（喀纳斯景区为一进，整个游览时间不少于4小时，包括景区交通车时间)，喀纳斯是亚洲惟一的瑞士风光，被喻为人类最后一片净土、上帝的后花园、神仙的自留地。蒙古语意为“美丽富饶、神秘莫测”，这里湖光山色融为一体，既具有北国风光之雄浑，又具江南山水之秀丽，晚入住贾登峪或布尔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禾木-自费五彩滩-北屯市-乌鲁木齐s
                <w:br/>
              </w:t>
            </w:r>
          </w:p>
          <w:p>
            <w:pPr>
              <w:pStyle w:val="indent"/>
            </w:pPr>
            <w:r>
              <w:rPr>
                <w:rFonts w:ascii="微软雅黑" w:hAnsi="微软雅黑" w:eastAsia="微软雅黑" w:cs="微软雅黑"/>
                <w:color w:val="000000"/>
                <w:sz w:val="20"/>
                <w:szCs w:val="20"/>
              </w:rPr>
              <w:t xml:space="preserve">
                早餐后，前往【禾木景区】（车程约40公里1小时，区间车车程约30公里1小时，游览时间不少于3小时）禾木村中所有的房屋都是朴素的小木屋，散乱的分布在山间的谷地里，当地少数民族同胞在院子里劳作着，显得古朴安静。禾木河在村旁流过，河水是浅蓝色，非常的清澈。村子周围还有草原、白桦林等，风光优美。禾木村是新疆美丽壮观的阿尔泰山中一个原始古朴的山村，它素有“摄影家的天堂”之美称，小桥流水，炊烟袅袅。古朴的山村景致，像喀纳斯湖一样充满神秘色彩。可登上哈登观景台，俯瞰禾木古村落全景。后乘车返回北屯，途经布尔津，推荐性自费项目：参观游览被称为童话世界的【五彩滩景区】（自理，游览时间不少于40分钟）五彩滩位于额尔齐斯河沿岸。一河隔两岸，南岸是郁郁葱葱、枝繁叶茂的密叶杨原始森林；北岸是色彩斑斓的火山熔岩，悬崖式的雅丹地貌，山势起伏、颜色多变。北屯乘专列返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禾木-自费五彩滩-北屯市-乌鲁木齐
                <w:br/>
              </w:t>
            </w:r>
          </w:p>
          <w:p>
            <w:pPr>
              <w:pStyle w:val="indent"/>
            </w:pPr>
            <w:r>
              <w:rPr>
                <w:rFonts w:ascii="微软雅黑" w:hAnsi="微软雅黑" w:eastAsia="微软雅黑" w:cs="微软雅黑"/>
                <w:color w:val="000000"/>
                <w:sz w:val="20"/>
                <w:szCs w:val="20"/>
              </w:rPr>
              <w:t xml:space="preserve">
                早餐后，前往【禾木景区】（车程约40公里1小时，区间车车程约30公里1小时，游览时间不少于3小时）禾木村中所有的房屋都是朴素的小木屋，散乱的分布在山间的谷地里，当地少数民族同胞在院子里劳作着，显得古朴安静。禾木河在村旁流过，河水是浅蓝色，非常的清澈。村子周围还有草原、白桦林等，风光优美。禾木村是新疆美丽壮观的阿尔泰山中一个原始古朴的山村，它素有“摄影家的天堂”之美称，小桥流水，炊烟袅袅。古朴的山村景致，像喀纳斯湖一样充满神秘色彩。可登上哈登观景台，俯瞰禾木古村落全景。后乘车返回北屯，途经布尔津，推荐性自费项目：参观游览被称为童话世界的【五彩滩景区】（自理，游览时间不少于40分钟）五彩滩位于额尔齐斯河沿岸。一河隔两岸，南岸是郁郁葱葱、枝繁叶茂的密叶杨原始森林；北岸是色彩斑斓的火山熔岩，悬崖式的雅丹地貌，山势起伏、颜色多变。北屯乘专列返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双人标准间（空调、彩电、独立卫生间），喀纳斯住宿可能为三人间（山区住宿条件一般，无空调）。如产生单男单女，则安排三人间或加床或拼房；若客人要求住单人房则补房差）； 
                <w:br/>
                2、交通：各地-乌鲁木齐硬卧随机（不含各地到火车站往返费用），乌鲁木齐起止专列火车往返空调硬卧（软卧），当地空调旅游汽车；
                <w:br/>
                3、用餐：正餐十人一桌，八菜一汤；早餐酒店含，放弃用餐，餐费不退（注：疆内专列不供餐）；
                <w:br/>
                4、导游：全程工作人员陪同服务；当地导游讲解服务、保健医护人员随专列服务；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所有景区门票及景区内交通未含，下表为各景点门票参考价格，以景区实际为准；火车上交予导游，多退少补。旅游途中如因身体原因或其他特殊情况，未产生的景点门票费用在返程专列上由导游退还（套票）。下表各景点门票价格为参考价格，门票及老年优惠政策以景区当天实际价格为准，届时多退少补；具体景区以实际游览为准。
                <w:br/>
                报价不含：全程门票、往返途中及自由活动期间餐费，景区内自由选择的小交通以及个人消费均不含。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参加国内旅游时须携带有效期内的身份证，如因个人原因没有带有效身份证件造成无法办理入住手续造成的损失，游客自行承担责任；老年人享受门票优惠政策的必须老年证和身份证两证齐全，因证件不全导致优惠政策无法享受的，游客自行负责。
                <w:br/>
                2、有严重高血压、心脏病、哮喘病、有过中风病史等易突发疾病及传染病、精神疾病患者谢绝参加。旅游者应身体健康，保证自身条件能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3、专列的车容车貌、设施设备、卫生、沿途站点加水、开水供应和餐车服务均由铁路部门负责，不属于旅行社范畴，若有意见或建议可拨打12306自行向铁路主管部门反映。
                <w:br/>
                4、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5、根据客人体力和精力的不同，部分景区设有方便客人观光的景区小交通（如索道、环保车、观光车等），可自由自愿选择，具体价格以景区政策为准！
                <w:br/>
                6、以上行程作为旅游合同内容或附件，仅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不降低服务标准，但不承担经济赔偿；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或者全额退款，不再承担违约责任。专列具体开行时间、运行路线、抵离时间以铁路部门命令和站内调度为准； 因专列政策或者组团人数使专列未能成行，则改走正班车或者全额退款，不再承担违约责任。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特别说明：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请老年朋友根据自身情况备好常用药和急救药品。老人出游因水土不服，容易产生腹泻，需特别注意。西北地区属高原地带，因游客各自身体状况不一，故景区索道、电瓶车等交通工具及景区内娱乐活动我社不做统一安排，请各位游客根据自身情况，谨慎选择，注意安全。此次行程途经许多少数民族地区，须了解少数民族文化，同时尊重少数民族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保险：我社已按国家规定购买了旅行社责任险;强烈建议游客自行购买一份旅游意外险；
                <w:br/>
                （备注：因自身疾病引起的费用自理；若发生人身意外伤害，由客人先行垫付，旅行社依据保险相关规定协助客人理赔意外事故具体赔付责任、赔付标准、理赔由保险公司负责解释和履行）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2025-07-04T14:07:55+08:00</dcterms:created>
  <dcterms:modified xsi:type="dcterms:W3CDTF">2025-07-04T14:07:55+08:00</dcterms:modified>
</cp:coreProperties>
</file>

<file path=docProps/custom.xml><?xml version="1.0" encoding="utf-8"?>
<Properties xmlns="http://schemas.openxmlformats.org/officeDocument/2006/custom-properties" xmlns:vt="http://schemas.openxmlformats.org/officeDocument/2006/docPropsVTypes"/>
</file>